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FCFE0" w14:textId="20C977EB" w:rsidR="00FA14BA" w:rsidRPr="00547B7A" w:rsidRDefault="00FA14BA" w:rsidP="002911B2">
      <w:pPr>
        <w:spacing w:after="0" w:line="240" w:lineRule="auto"/>
        <w:jc w:val="center"/>
        <w:rPr>
          <w:rFonts w:ascii="Simplified Arabic" w:hAnsi="Simplified Arabic" w:cs="PT Bold Heading"/>
          <w:b/>
          <w:bCs/>
          <w:sz w:val="28"/>
          <w:szCs w:val="28"/>
          <w:rtl/>
          <w:lang w:eastAsia="en-GB"/>
        </w:rPr>
      </w:pPr>
      <w:r w:rsidRPr="005B44D2">
        <w:rPr>
          <w:rFonts w:ascii="Simplified Arabic" w:hAnsi="Simplified Arabic" w:cs="PT Bold Heading"/>
          <w:b/>
          <w:bCs/>
          <w:sz w:val="28"/>
          <w:szCs w:val="28"/>
          <w:rtl/>
          <w:lang w:eastAsia="en-GB"/>
        </w:rPr>
        <w:t>التحليل</w:t>
      </w:r>
      <w:r w:rsidR="00814E56">
        <w:rPr>
          <w:rFonts w:ascii="Simplified Arabic" w:hAnsi="Simplified Arabic" w:cs="PT Bold Heading" w:hint="cs"/>
          <w:b/>
          <w:bCs/>
          <w:sz w:val="28"/>
          <w:szCs w:val="28"/>
          <w:rtl/>
          <w:lang w:eastAsia="en-GB"/>
        </w:rPr>
        <w:t xml:space="preserve"> </w:t>
      </w:r>
      <w:r w:rsidRPr="005B44D2">
        <w:rPr>
          <w:rFonts w:ascii="Simplified Arabic" w:hAnsi="Simplified Arabic" w:cs="PT Bold Heading"/>
          <w:b/>
          <w:bCs/>
          <w:sz w:val="28"/>
          <w:szCs w:val="28"/>
          <w:rtl/>
          <w:lang w:eastAsia="en-GB"/>
        </w:rPr>
        <w:t>القيمي</w:t>
      </w:r>
      <w:r w:rsidR="00814E56">
        <w:rPr>
          <w:rFonts w:ascii="Simplified Arabic" w:hAnsi="Simplified Arabic" w:cs="PT Bold Heading" w:hint="cs"/>
          <w:b/>
          <w:bCs/>
          <w:sz w:val="28"/>
          <w:szCs w:val="28"/>
          <w:rtl/>
          <w:lang w:eastAsia="en-GB"/>
        </w:rPr>
        <w:t xml:space="preserve"> </w:t>
      </w:r>
      <w:r w:rsidRPr="005B44D2">
        <w:rPr>
          <w:rFonts w:ascii="Simplified Arabic" w:hAnsi="Simplified Arabic" w:cs="PT Bold Heading"/>
          <w:b/>
          <w:bCs/>
          <w:sz w:val="28"/>
          <w:szCs w:val="28"/>
          <w:rtl/>
          <w:lang w:eastAsia="en-GB"/>
        </w:rPr>
        <w:t>لبرامج</w:t>
      </w:r>
      <w:r w:rsidR="00814E56">
        <w:rPr>
          <w:rFonts w:ascii="Simplified Arabic" w:hAnsi="Simplified Arabic" w:cs="PT Bold Heading" w:hint="cs"/>
          <w:b/>
          <w:bCs/>
          <w:sz w:val="28"/>
          <w:szCs w:val="28"/>
          <w:rtl/>
          <w:lang w:eastAsia="en-GB"/>
        </w:rPr>
        <w:t xml:space="preserve"> </w:t>
      </w:r>
      <w:r w:rsidRPr="005B44D2">
        <w:rPr>
          <w:rFonts w:ascii="Simplified Arabic" w:hAnsi="Simplified Arabic" w:cs="PT Bold Heading"/>
          <w:b/>
          <w:bCs/>
          <w:sz w:val="28"/>
          <w:szCs w:val="28"/>
          <w:rtl/>
          <w:lang w:eastAsia="en-GB"/>
        </w:rPr>
        <w:t>الرسوم</w:t>
      </w:r>
      <w:r w:rsidR="00814E56">
        <w:rPr>
          <w:rFonts w:ascii="Simplified Arabic" w:hAnsi="Simplified Arabic" w:cs="PT Bold Heading" w:hint="cs"/>
          <w:b/>
          <w:bCs/>
          <w:sz w:val="28"/>
          <w:szCs w:val="28"/>
          <w:rtl/>
          <w:lang w:eastAsia="en-GB"/>
        </w:rPr>
        <w:t xml:space="preserve"> </w:t>
      </w:r>
      <w:r w:rsidRPr="005B44D2">
        <w:rPr>
          <w:rFonts w:ascii="Simplified Arabic" w:hAnsi="Simplified Arabic" w:cs="PT Bold Heading"/>
          <w:b/>
          <w:bCs/>
          <w:sz w:val="28"/>
          <w:szCs w:val="28"/>
          <w:rtl/>
          <w:lang w:eastAsia="en-GB"/>
        </w:rPr>
        <w:t>المتحركة</w:t>
      </w:r>
      <w:r w:rsidR="00814E56">
        <w:rPr>
          <w:rFonts w:ascii="Simplified Arabic" w:hAnsi="Simplified Arabic" w:cs="PT Bold Heading" w:hint="cs"/>
          <w:b/>
          <w:bCs/>
          <w:sz w:val="28"/>
          <w:szCs w:val="28"/>
          <w:rtl/>
          <w:lang w:eastAsia="en-GB"/>
        </w:rPr>
        <w:t xml:space="preserve"> </w:t>
      </w:r>
      <w:r w:rsidRPr="005B44D2">
        <w:rPr>
          <w:rFonts w:ascii="Simplified Arabic" w:hAnsi="Simplified Arabic" w:cs="PT Bold Heading"/>
          <w:b/>
          <w:bCs/>
          <w:sz w:val="28"/>
          <w:szCs w:val="28"/>
          <w:rtl/>
          <w:lang w:eastAsia="en-GB"/>
        </w:rPr>
        <w:t>الموجهة</w:t>
      </w:r>
      <w:r w:rsidR="00814E56">
        <w:rPr>
          <w:rFonts w:ascii="Simplified Arabic" w:hAnsi="Simplified Arabic" w:cs="PT Bold Heading" w:hint="cs"/>
          <w:b/>
          <w:bCs/>
          <w:sz w:val="28"/>
          <w:szCs w:val="28"/>
          <w:rtl/>
          <w:lang w:eastAsia="en-GB"/>
        </w:rPr>
        <w:t xml:space="preserve"> </w:t>
      </w:r>
      <w:r w:rsidRPr="005B44D2">
        <w:rPr>
          <w:rFonts w:ascii="Simplified Arabic" w:hAnsi="Simplified Arabic" w:cs="PT Bold Heading"/>
          <w:b/>
          <w:bCs/>
          <w:sz w:val="28"/>
          <w:szCs w:val="28"/>
          <w:rtl/>
          <w:lang w:eastAsia="en-GB"/>
        </w:rPr>
        <w:t>لطفل</w:t>
      </w:r>
      <w:r w:rsidR="00814E56">
        <w:rPr>
          <w:rFonts w:ascii="Simplified Arabic" w:hAnsi="Simplified Arabic" w:cs="PT Bold Heading" w:hint="cs"/>
          <w:b/>
          <w:bCs/>
          <w:sz w:val="28"/>
          <w:szCs w:val="28"/>
          <w:rtl/>
          <w:lang w:eastAsia="en-GB"/>
        </w:rPr>
        <w:t xml:space="preserve"> </w:t>
      </w:r>
      <w:r w:rsidRPr="005B44D2">
        <w:rPr>
          <w:rFonts w:ascii="Simplified Arabic" w:hAnsi="Simplified Arabic" w:cs="PT Bold Heading"/>
          <w:b/>
          <w:bCs/>
          <w:sz w:val="28"/>
          <w:szCs w:val="28"/>
          <w:rtl/>
          <w:lang w:eastAsia="en-GB"/>
        </w:rPr>
        <w:t>ما</w:t>
      </w:r>
      <w:r w:rsidR="00814E56">
        <w:rPr>
          <w:rFonts w:ascii="Simplified Arabic" w:hAnsi="Simplified Arabic" w:cs="PT Bold Heading" w:hint="cs"/>
          <w:b/>
          <w:bCs/>
          <w:sz w:val="28"/>
          <w:szCs w:val="28"/>
          <w:rtl/>
          <w:lang w:eastAsia="en-GB"/>
        </w:rPr>
        <w:t xml:space="preserve"> </w:t>
      </w:r>
      <w:r w:rsidRPr="005B44D2">
        <w:rPr>
          <w:rFonts w:ascii="Simplified Arabic" w:hAnsi="Simplified Arabic" w:cs="PT Bold Heading"/>
          <w:b/>
          <w:bCs/>
          <w:sz w:val="28"/>
          <w:szCs w:val="28"/>
          <w:rtl/>
          <w:lang w:eastAsia="en-GB"/>
        </w:rPr>
        <w:t>قبل</w:t>
      </w:r>
      <w:r w:rsidR="00814E56">
        <w:rPr>
          <w:rFonts w:ascii="Simplified Arabic" w:hAnsi="Simplified Arabic" w:cs="PT Bold Heading" w:hint="cs"/>
          <w:b/>
          <w:bCs/>
          <w:sz w:val="28"/>
          <w:szCs w:val="28"/>
          <w:rtl/>
          <w:lang w:eastAsia="en-GB"/>
        </w:rPr>
        <w:t xml:space="preserve"> </w:t>
      </w:r>
      <w:r w:rsidRPr="005B44D2">
        <w:rPr>
          <w:rFonts w:ascii="Simplified Arabic" w:hAnsi="Simplified Arabic" w:cs="PT Bold Heading"/>
          <w:b/>
          <w:bCs/>
          <w:sz w:val="28"/>
          <w:szCs w:val="28"/>
          <w:rtl/>
          <w:lang w:eastAsia="en-GB"/>
        </w:rPr>
        <w:t>المدرسة</w:t>
      </w:r>
    </w:p>
    <w:p w14:paraId="4BD69080" w14:textId="77777777" w:rsidR="00FA14BA" w:rsidRPr="00292063" w:rsidRDefault="00FA14BA" w:rsidP="002911B2">
      <w:pPr>
        <w:spacing w:after="0" w:line="240" w:lineRule="auto"/>
        <w:jc w:val="center"/>
        <w:rPr>
          <w:rFonts w:ascii="Simplified Arabic" w:hAnsi="Simplified Arabic" w:cs="Simplified Arabic"/>
          <w:b/>
          <w:bCs/>
          <w:sz w:val="10"/>
          <w:szCs w:val="10"/>
          <w:rtl/>
          <w:lang w:eastAsia="en-GB" w:bidi="ar-EG"/>
        </w:rPr>
      </w:pPr>
    </w:p>
    <w:p w14:paraId="01726D53" w14:textId="77777777" w:rsidR="00FA14BA" w:rsidRPr="009B3E3F" w:rsidRDefault="00FA14BA" w:rsidP="002911B2">
      <w:pPr>
        <w:tabs>
          <w:tab w:val="left" w:pos="1070"/>
          <w:tab w:val="center" w:pos="3685"/>
        </w:tabs>
        <w:spacing w:after="0" w:line="240" w:lineRule="auto"/>
        <w:ind w:left="2160"/>
        <w:jc w:val="center"/>
        <w:rPr>
          <w:rFonts w:ascii="Lotus Linotype" w:hAnsi="Lotus Linotype" w:cs="Lotus Linotype"/>
          <w:b/>
          <w:bCs/>
          <w:sz w:val="28"/>
          <w:szCs w:val="28"/>
          <w:rtl/>
          <w:lang w:eastAsia="en-GB" w:bidi="ar-EG"/>
        </w:rPr>
      </w:pPr>
      <w:r w:rsidRPr="009B3E3F">
        <w:rPr>
          <w:rFonts w:ascii="Lotus Linotype (Arabic)" w:hAnsi="Lotus Linotype (Arabic)" w:cs="Lotus Linotype (Arabic)" w:hint="eastAsia"/>
          <w:b/>
          <w:bCs/>
          <w:sz w:val="28"/>
          <w:szCs w:val="28"/>
          <w:rtl/>
          <w:lang w:eastAsia="en-GB"/>
        </w:rPr>
        <w:t>إعداد</w:t>
      </w:r>
    </w:p>
    <w:p w14:paraId="1DD8AF12" w14:textId="12EF4E14" w:rsidR="00FA14BA" w:rsidRPr="00547B7A" w:rsidRDefault="00FA14BA" w:rsidP="002911B2">
      <w:pPr>
        <w:spacing w:after="0" w:line="240" w:lineRule="auto"/>
        <w:ind w:left="2160"/>
        <w:jc w:val="center"/>
        <w:rPr>
          <w:rFonts w:ascii="Simplified Arabic" w:hAnsi="Simplified Arabic" w:cs="PT Bold Heading"/>
          <w:b/>
          <w:bCs/>
          <w:sz w:val="28"/>
          <w:szCs w:val="28"/>
          <w:rtl/>
          <w:lang w:eastAsia="en-GB"/>
        </w:rPr>
      </w:pPr>
      <w:r>
        <w:rPr>
          <w:rFonts w:ascii="Simplified Arabic" w:hAnsi="Simplified Arabic" w:cs="PT Bold Heading"/>
          <w:b/>
          <w:bCs/>
          <w:sz w:val="28"/>
          <w:szCs w:val="28"/>
          <w:rtl/>
          <w:lang w:eastAsia="en-GB"/>
        </w:rPr>
        <w:t xml:space="preserve">         أ</w:t>
      </w:r>
      <w:r w:rsidRPr="002D64BA">
        <w:rPr>
          <w:rFonts w:ascii="Simplified Arabic" w:hAnsi="Simplified Arabic" w:cs="PT Bold Heading"/>
          <w:b/>
          <w:bCs/>
          <w:sz w:val="28"/>
          <w:szCs w:val="28"/>
          <w:rtl/>
          <w:lang w:eastAsia="en-GB"/>
        </w:rPr>
        <w:t xml:space="preserve"> / </w:t>
      </w:r>
      <w:r w:rsidRPr="005B44D2">
        <w:rPr>
          <w:rFonts w:ascii="Simplified Arabic" w:hAnsi="Simplified Arabic" w:cs="PT Bold Heading"/>
          <w:b/>
          <w:bCs/>
          <w:sz w:val="28"/>
          <w:szCs w:val="28"/>
          <w:rtl/>
          <w:lang w:eastAsia="en-GB"/>
        </w:rPr>
        <w:t>نوره</w:t>
      </w:r>
      <w:r w:rsidR="00814E56">
        <w:rPr>
          <w:rFonts w:ascii="Simplified Arabic" w:hAnsi="Simplified Arabic" w:cs="PT Bold Heading" w:hint="cs"/>
          <w:b/>
          <w:bCs/>
          <w:sz w:val="28"/>
          <w:szCs w:val="28"/>
          <w:rtl/>
          <w:lang w:eastAsia="en-GB"/>
        </w:rPr>
        <w:t xml:space="preserve"> </w:t>
      </w:r>
      <w:r w:rsidRPr="005B44D2">
        <w:rPr>
          <w:rFonts w:ascii="Simplified Arabic" w:hAnsi="Simplified Arabic" w:cs="PT Bold Heading"/>
          <w:b/>
          <w:bCs/>
          <w:sz w:val="28"/>
          <w:szCs w:val="28"/>
          <w:rtl/>
          <w:lang w:eastAsia="en-GB"/>
        </w:rPr>
        <w:t>بنت</w:t>
      </w:r>
      <w:r w:rsidR="00814E56">
        <w:rPr>
          <w:rFonts w:ascii="Simplified Arabic" w:hAnsi="Simplified Arabic" w:cs="PT Bold Heading" w:hint="cs"/>
          <w:b/>
          <w:bCs/>
          <w:sz w:val="28"/>
          <w:szCs w:val="28"/>
          <w:rtl/>
          <w:lang w:eastAsia="en-GB"/>
        </w:rPr>
        <w:t xml:space="preserve"> </w:t>
      </w:r>
      <w:bookmarkStart w:id="0" w:name="_GoBack"/>
      <w:bookmarkEnd w:id="0"/>
      <w:r w:rsidRPr="005B44D2">
        <w:rPr>
          <w:rFonts w:ascii="Simplified Arabic" w:hAnsi="Simplified Arabic" w:cs="PT Bold Heading"/>
          <w:b/>
          <w:bCs/>
          <w:sz w:val="28"/>
          <w:szCs w:val="28"/>
          <w:rtl/>
          <w:lang w:eastAsia="en-GB"/>
        </w:rPr>
        <w:t>ناصرالعويّد</w:t>
      </w:r>
    </w:p>
    <w:p w14:paraId="1CC0F592" w14:textId="77777777" w:rsidR="00FA14BA" w:rsidRPr="0099191D" w:rsidRDefault="00FA14BA" w:rsidP="002911B2">
      <w:pPr>
        <w:pBdr>
          <w:bottom w:val="thinThickSmallGap" w:sz="24" w:space="1" w:color="auto"/>
        </w:pBdr>
        <w:spacing w:after="0" w:line="240" w:lineRule="auto"/>
        <w:rPr>
          <w:rFonts w:ascii="Simplified Arabic" w:hAnsi="Simplified Arabic" w:cs="AdvertisingBold"/>
          <w:b/>
          <w:bCs/>
          <w:sz w:val="20"/>
          <w:szCs w:val="20"/>
          <w:lang w:eastAsia="en-GB"/>
        </w:rPr>
      </w:pPr>
      <w:r w:rsidRPr="005B44D2">
        <w:rPr>
          <w:rFonts w:ascii="Simplified Arabic" w:hAnsi="Simplified Arabic" w:cs="AdvertisingBold"/>
          <w:b/>
          <w:bCs/>
          <w:sz w:val="20"/>
          <w:szCs w:val="20"/>
          <w:rtl/>
          <w:lang w:eastAsia="en-GB"/>
        </w:rPr>
        <w:t>مُحاضربقسمالعلومالتربوية،كليةالتربيةبالخرج</w:t>
      </w:r>
    </w:p>
    <w:p w14:paraId="3199B194" w14:textId="77777777" w:rsidR="00FA14BA" w:rsidRPr="00DF5332" w:rsidRDefault="00FA14BA" w:rsidP="002911B2">
      <w:pPr>
        <w:pBdr>
          <w:bottom w:val="thinThickSmallGap" w:sz="24" w:space="1" w:color="auto"/>
        </w:pBdr>
        <w:spacing w:after="0" w:line="240" w:lineRule="auto"/>
        <w:rPr>
          <w:rFonts w:ascii="Simplified Arabic" w:hAnsi="Simplified Arabic" w:cs="AdvertisingBold"/>
          <w:b/>
          <w:bCs/>
          <w:sz w:val="20"/>
          <w:szCs w:val="20"/>
          <w:lang w:eastAsia="en-GB"/>
        </w:rPr>
      </w:pPr>
      <w:r w:rsidRPr="005B44D2">
        <w:rPr>
          <w:rFonts w:ascii="Simplified Arabic" w:hAnsi="Simplified Arabic" w:cs="AdvertisingBold"/>
          <w:b/>
          <w:bCs/>
          <w:sz w:val="20"/>
          <w:szCs w:val="20"/>
          <w:rtl/>
          <w:lang w:eastAsia="en-GB"/>
        </w:rPr>
        <w:t>جامعةالأميرسطّامبنعبدالعزيز</w:t>
      </w:r>
    </w:p>
    <w:p w14:paraId="703E3A31" w14:textId="77777777" w:rsidR="00FA14BA" w:rsidRPr="0099191D" w:rsidRDefault="00FA14BA" w:rsidP="002911B2">
      <w:pPr>
        <w:keepNext/>
        <w:keepLines/>
        <w:spacing w:after="120" w:line="240" w:lineRule="auto"/>
        <w:outlineLvl w:val="0"/>
        <w:rPr>
          <w:rFonts w:ascii="Impact" w:hAnsi="Impact" w:cs="PT Bold Heading"/>
          <w:i/>
          <w:rtl/>
        </w:rPr>
      </w:pPr>
      <w:r w:rsidRPr="0099191D">
        <w:rPr>
          <w:rFonts w:ascii="Impact" w:hAnsi="Impact" w:cs="PT Bold Heading" w:hint="eastAsia"/>
          <w:i/>
          <w:rtl/>
        </w:rPr>
        <w:t>ملخص</w:t>
      </w:r>
      <w:r w:rsidRPr="0099191D">
        <w:rPr>
          <w:rFonts w:ascii="Impact" w:hAnsi="Impact" w:cs="PT Bold Heading"/>
          <w:i/>
          <w:rtl/>
        </w:rPr>
        <w:t xml:space="preserve"> </w:t>
      </w:r>
      <w:r w:rsidRPr="0099191D">
        <w:rPr>
          <w:rFonts w:ascii="Impact" w:hAnsi="Impact" w:cs="PT Bold Heading" w:hint="eastAsia"/>
          <w:i/>
          <w:rtl/>
        </w:rPr>
        <w:t>الدراسة</w:t>
      </w:r>
    </w:p>
    <w:p w14:paraId="1E4B4D92" w14:textId="77777777" w:rsidR="00FA14BA" w:rsidRPr="00292063" w:rsidRDefault="00FA14BA" w:rsidP="002911B2">
      <w:pPr>
        <w:spacing w:after="0" w:line="240" w:lineRule="auto"/>
        <w:jc w:val="both"/>
        <w:rPr>
          <w:rFonts w:ascii="Traditional Arabic" w:hAnsi="Traditional Arabic" w:cs="Simplified Arabic"/>
          <w:rtl/>
        </w:rPr>
      </w:pPr>
      <w:r w:rsidRPr="00292063">
        <w:rPr>
          <w:rFonts w:ascii="Traditional Arabic" w:hAnsi="Traditional Arabic" w:cs="Simplified Arabic"/>
          <w:b/>
          <w:bCs/>
          <w:rtl/>
        </w:rPr>
        <w:t>عنوان الدراسة :</w:t>
      </w:r>
      <w:r w:rsidRPr="00292063">
        <w:rPr>
          <w:rFonts w:ascii="Traditional Arabic" w:hAnsi="Traditional Arabic" w:cs="Simplified Arabic"/>
          <w:rtl/>
        </w:rPr>
        <w:t xml:space="preserve"> التحليل القيمي لبرامج الرسوم المتحركة الموجهة لطفل ما قبل المدرسة .</w:t>
      </w:r>
    </w:p>
    <w:p w14:paraId="49EB9B27" w14:textId="77777777" w:rsidR="00FA14BA" w:rsidRPr="00292063" w:rsidRDefault="00FA14BA" w:rsidP="002911B2">
      <w:pPr>
        <w:spacing w:after="0" w:line="240" w:lineRule="auto"/>
        <w:jc w:val="both"/>
        <w:rPr>
          <w:rFonts w:ascii="Traditional Arabic" w:hAnsi="Traditional Arabic" w:cs="Simplified Arabic"/>
          <w:rtl/>
        </w:rPr>
      </w:pPr>
      <w:r w:rsidRPr="00292063">
        <w:rPr>
          <w:rFonts w:ascii="Traditional Arabic" w:hAnsi="Traditional Arabic" w:cs="Simplified Arabic"/>
          <w:b/>
          <w:bCs/>
          <w:rtl/>
        </w:rPr>
        <w:t>هدف الدراسة :</w:t>
      </w:r>
      <w:r w:rsidRPr="00292063">
        <w:rPr>
          <w:rFonts w:ascii="Traditional Arabic" w:hAnsi="Traditional Arabic" w:cs="Simplified Arabic"/>
          <w:rtl/>
        </w:rPr>
        <w:t xml:space="preserve">الكشف عن القيم ( العلمية ، الاجتماعية ، الاقتصادية ، الجمالية ) التي تعززها برامج الرسوم المتحركة والموجهة لطفل ما قبل المدرسة ، من خلال تحليل عينة من البرامج الموجهة لهذة المرحلة من الطفولة . </w:t>
      </w:r>
    </w:p>
    <w:p w14:paraId="6EABFB16" w14:textId="77777777" w:rsidR="00FA14BA" w:rsidRPr="00292063" w:rsidRDefault="00FA14BA" w:rsidP="002911B2">
      <w:pPr>
        <w:spacing w:after="0" w:line="240" w:lineRule="auto"/>
        <w:jc w:val="both"/>
        <w:rPr>
          <w:rFonts w:ascii="Traditional Arabic" w:hAnsi="Traditional Arabic" w:cs="Simplified Arabic"/>
          <w:rtl/>
        </w:rPr>
      </w:pPr>
      <w:r w:rsidRPr="00292063">
        <w:rPr>
          <w:rFonts w:ascii="Traditional Arabic" w:hAnsi="Traditional Arabic" w:cs="Simplified Arabic"/>
          <w:b/>
          <w:bCs/>
          <w:rtl/>
        </w:rPr>
        <w:t>منهج الدراسة :</w:t>
      </w:r>
      <w:r w:rsidRPr="00292063">
        <w:rPr>
          <w:rFonts w:ascii="Traditional Arabic" w:hAnsi="Traditional Arabic" w:cs="Simplified Arabic"/>
          <w:rtl/>
        </w:rPr>
        <w:t xml:space="preserve"> تم استخدام المنهج الوصفي التحليلي في الدراسة .</w:t>
      </w:r>
    </w:p>
    <w:p w14:paraId="56CC659D" w14:textId="77777777" w:rsidR="00FA14BA" w:rsidRPr="00292063" w:rsidRDefault="00FA14BA" w:rsidP="002911B2">
      <w:pPr>
        <w:spacing w:after="0" w:line="240" w:lineRule="auto"/>
        <w:jc w:val="both"/>
        <w:rPr>
          <w:rFonts w:ascii="Traditional Arabic" w:hAnsi="Traditional Arabic" w:cs="Simplified Arabic"/>
          <w:b/>
          <w:bCs/>
          <w:rtl/>
        </w:rPr>
      </w:pPr>
      <w:r w:rsidRPr="00292063">
        <w:rPr>
          <w:rFonts w:ascii="Traditional Arabic" w:hAnsi="Traditional Arabic" w:cs="Simplified Arabic"/>
          <w:b/>
          <w:bCs/>
          <w:rtl/>
        </w:rPr>
        <w:t xml:space="preserve">مجتمع الدراسة وعينة الدراسة : </w:t>
      </w:r>
      <w:r w:rsidRPr="00292063">
        <w:rPr>
          <w:rFonts w:ascii="Traditional Arabic" w:hAnsi="Traditional Arabic" w:cs="Simplified Arabic"/>
          <w:rtl/>
        </w:rPr>
        <w:t xml:space="preserve">تألف مجتمع الدراسة من برامج قناة " براعم " ، وعينة الدراسة كانت عبارة عن " 118" حلقة رسومية ، من أصل أربعة برامج تم اختيارها من القناة بالطريقة القصديّة  </w:t>
      </w:r>
    </w:p>
    <w:p w14:paraId="7A632427" w14:textId="77777777" w:rsidR="00FA14BA" w:rsidRPr="00292063" w:rsidRDefault="00FA14BA" w:rsidP="002911B2">
      <w:pPr>
        <w:spacing w:after="0" w:line="240" w:lineRule="auto"/>
        <w:jc w:val="both"/>
        <w:rPr>
          <w:rFonts w:ascii="Traditional Arabic" w:hAnsi="Traditional Arabic" w:cs="Simplified Arabic"/>
          <w:rtl/>
        </w:rPr>
      </w:pPr>
      <w:r w:rsidRPr="00292063">
        <w:rPr>
          <w:rFonts w:ascii="Traditional Arabic" w:hAnsi="Traditional Arabic" w:cs="Simplified Arabic"/>
          <w:b/>
          <w:bCs/>
          <w:rtl/>
        </w:rPr>
        <w:t xml:space="preserve">أداة الدراسة : </w:t>
      </w:r>
      <w:r w:rsidRPr="00292063">
        <w:rPr>
          <w:rFonts w:ascii="Traditional Arabic" w:hAnsi="Traditional Arabic" w:cs="Simplified Arabic"/>
          <w:rtl/>
        </w:rPr>
        <w:t>أداة تحليل المضمون للعينة ، مقسمة الى فئة المضمون ، وفئة الشكل .</w:t>
      </w:r>
    </w:p>
    <w:p w14:paraId="486EF07E" w14:textId="77777777" w:rsidR="00FA14BA" w:rsidRPr="00292063" w:rsidRDefault="00FA14BA" w:rsidP="002911B2">
      <w:pPr>
        <w:spacing w:after="0" w:line="240" w:lineRule="auto"/>
        <w:jc w:val="both"/>
        <w:rPr>
          <w:rFonts w:ascii="Traditional Arabic" w:hAnsi="Traditional Arabic" w:cs="Simplified Arabic"/>
          <w:rtl/>
        </w:rPr>
      </w:pPr>
      <w:r w:rsidRPr="00292063">
        <w:rPr>
          <w:rFonts w:ascii="Traditional Arabic" w:hAnsi="Traditional Arabic" w:cs="Simplified Arabic"/>
          <w:b/>
          <w:bCs/>
          <w:rtl/>
        </w:rPr>
        <w:t xml:space="preserve">الأساليب الإحصائية للدراسة : </w:t>
      </w:r>
      <w:r w:rsidRPr="00292063">
        <w:rPr>
          <w:rFonts w:ascii="Traditional Arabic" w:hAnsi="Traditional Arabic" w:cs="Simplified Arabic"/>
          <w:rtl/>
        </w:rPr>
        <w:t>اعتمدت الدراسة على التكرارات والنسبة المئوية في حساب النتائج .</w:t>
      </w:r>
    </w:p>
    <w:p w14:paraId="630CE338" w14:textId="77777777" w:rsidR="00FA14BA" w:rsidRPr="00292063" w:rsidRDefault="00FA14BA" w:rsidP="002911B2">
      <w:pPr>
        <w:spacing w:after="0" w:line="240" w:lineRule="auto"/>
        <w:jc w:val="both"/>
        <w:rPr>
          <w:rFonts w:ascii="Traditional Arabic" w:hAnsi="Traditional Arabic" w:cs="Simplified Arabic"/>
          <w:rtl/>
        </w:rPr>
      </w:pPr>
      <w:r w:rsidRPr="00292063">
        <w:rPr>
          <w:rFonts w:ascii="Traditional Arabic" w:hAnsi="Traditional Arabic" w:cs="Simplified Arabic"/>
          <w:b/>
          <w:bCs/>
          <w:rtl/>
        </w:rPr>
        <w:t>أهم نتائج الدراسة :</w:t>
      </w:r>
      <w:r w:rsidRPr="00292063">
        <w:rPr>
          <w:rFonts w:ascii="Traditional Arabic" w:hAnsi="Traditional Arabic" w:cs="Simplified Arabic"/>
          <w:rtl/>
        </w:rPr>
        <w:t xml:space="preserve"> من أهم نتائج الدراسة احتواء عينة الدراسة من برامج الرسوم المتحركة الموجهة لطفل ما قبل المدرسة ، على العديد من القيم وترتيبها هو كالتالي :</w:t>
      </w:r>
    </w:p>
    <w:p w14:paraId="0075C632" w14:textId="77777777" w:rsidR="00FA14BA" w:rsidRPr="00292063" w:rsidRDefault="00FA14BA" w:rsidP="002911B2">
      <w:pPr>
        <w:pStyle w:val="ListParagraph"/>
        <w:numPr>
          <w:ilvl w:val="0"/>
          <w:numId w:val="19"/>
        </w:numPr>
        <w:spacing w:after="0" w:line="240" w:lineRule="auto"/>
        <w:jc w:val="both"/>
        <w:rPr>
          <w:rFonts w:ascii="Traditional Arabic" w:hAnsi="Traditional Arabic" w:cs="Simplified Arabic"/>
          <w:rtl/>
        </w:rPr>
      </w:pPr>
      <w:r w:rsidRPr="00292063">
        <w:rPr>
          <w:rFonts w:ascii="Traditional Arabic" w:hAnsi="Traditional Arabic" w:cs="Simplified Arabic"/>
          <w:rtl/>
        </w:rPr>
        <w:t xml:space="preserve">في المرتبة الأولى جاءت أعلاها " القيم الاجتماعية " بعدد يبلغ " 2844 " قيمة ، وبنسبة بلغت "39.36%" . </w:t>
      </w:r>
    </w:p>
    <w:p w14:paraId="41412064" w14:textId="77777777" w:rsidR="00FA14BA" w:rsidRPr="00292063" w:rsidRDefault="00FA14BA" w:rsidP="002911B2">
      <w:pPr>
        <w:pStyle w:val="ListParagraph"/>
        <w:numPr>
          <w:ilvl w:val="0"/>
          <w:numId w:val="19"/>
        </w:numPr>
        <w:spacing w:after="0" w:line="240" w:lineRule="auto"/>
        <w:jc w:val="both"/>
        <w:rPr>
          <w:rFonts w:ascii="Traditional Arabic" w:hAnsi="Traditional Arabic" w:cs="Simplified Arabic"/>
        </w:rPr>
      </w:pPr>
      <w:r w:rsidRPr="00292063">
        <w:rPr>
          <w:rFonts w:ascii="Traditional Arabic" w:hAnsi="Traditional Arabic" w:cs="Simplified Arabic"/>
          <w:rtl/>
        </w:rPr>
        <w:t xml:space="preserve">وفي المرتبة الثانية جاءت " القيم العلمية " بعدد يبلغ " 1899" قيمة ، وبنسبة بلغت "26.28%" . </w:t>
      </w:r>
    </w:p>
    <w:p w14:paraId="7A8466F4" w14:textId="77777777" w:rsidR="00FA14BA" w:rsidRPr="00292063" w:rsidRDefault="00FA14BA" w:rsidP="002911B2">
      <w:pPr>
        <w:pStyle w:val="ListParagraph"/>
        <w:numPr>
          <w:ilvl w:val="0"/>
          <w:numId w:val="19"/>
        </w:numPr>
        <w:spacing w:after="0" w:line="240" w:lineRule="auto"/>
        <w:jc w:val="both"/>
        <w:rPr>
          <w:rFonts w:ascii="Traditional Arabic" w:hAnsi="Traditional Arabic" w:cs="Simplified Arabic"/>
        </w:rPr>
      </w:pPr>
      <w:r w:rsidRPr="00292063">
        <w:rPr>
          <w:rFonts w:ascii="Traditional Arabic" w:hAnsi="Traditional Arabic" w:cs="Simplified Arabic"/>
          <w:rtl/>
        </w:rPr>
        <w:t>وجاء في الترتيب الثالث " القيم الجمالية " بعدد من القيم يبلغ  1681 " قيمة ، وبنسبة بلغت " 23.26%" .</w:t>
      </w:r>
    </w:p>
    <w:p w14:paraId="446EA703" w14:textId="77777777" w:rsidR="00FA14BA" w:rsidRPr="00292063" w:rsidRDefault="00FA14BA" w:rsidP="002911B2">
      <w:pPr>
        <w:pStyle w:val="ListParagraph"/>
        <w:numPr>
          <w:ilvl w:val="0"/>
          <w:numId w:val="19"/>
        </w:numPr>
        <w:spacing w:after="0" w:line="240" w:lineRule="auto"/>
        <w:jc w:val="both"/>
        <w:rPr>
          <w:rFonts w:ascii="Traditional Arabic" w:hAnsi="Traditional Arabic" w:cs="Simplified Arabic"/>
        </w:rPr>
      </w:pPr>
      <w:r w:rsidRPr="00292063">
        <w:rPr>
          <w:rFonts w:ascii="Traditional Arabic" w:hAnsi="Traditional Arabic" w:cs="Simplified Arabic"/>
          <w:rtl/>
        </w:rPr>
        <w:t xml:space="preserve">وأدناها في الترتيب الرابع جاءت " القيم الاقتصادية " حيث بلغ عددها " 800 " قيمة ، بنسبة بلغت " 11.07%" . </w:t>
      </w:r>
    </w:p>
    <w:p w14:paraId="6409E80B" w14:textId="77777777" w:rsidR="00FA14BA" w:rsidRPr="00292063" w:rsidRDefault="00FA14BA" w:rsidP="002911B2">
      <w:pPr>
        <w:spacing w:after="0" w:line="240" w:lineRule="auto"/>
        <w:jc w:val="both"/>
        <w:rPr>
          <w:rFonts w:ascii="Traditional Arabic" w:hAnsi="Traditional Arabic" w:cs="Simplified Arabic"/>
          <w:rtl/>
        </w:rPr>
      </w:pPr>
      <w:r w:rsidRPr="00292063">
        <w:rPr>
          <w:rFonts w:ascii="Traditional Arabic" w:hAnsi="Traditional Arabic" w:cs="Simplified Arabic"/>
          <w:b/>
          <w:bCs/>
          <w:rtl/>
        </w:rPr>
        <w:t xml:space="preserve">أهم توصيات الدراسة : </w:t>
      </w:r>
      <w:r w:rsidRPr="00292063">
        <w:rPr>
          <w:rFonts w:ascii="Traditional Arabic" w:hAnsi="Traditional Arabic" w:cs="Simplified Arabic"/>
          <w:rtl/>
        </w:rPr>
        <w:t>أوصت هذه الدراسة بضرورة قيام المعدّين لبرامج الرسوم المتحركة الخليجية والعربية بإنتاج برامج رسوم متحركة تتضمن قيماً ايجابية متنوعة للطفل ، والاهتمام بالإعداد والإنتاج المحلي .</w:t>
      </w:r>
    </w:p>
    <w:p w14:paraId="6B17D28C" w14:textId="77777777" w:rsidR="00FA14BA" w:rsidRPr="007B531C" w:rsidRDefault="00FA14BA" w:rsidP="002911B2">
      <w:pPr>
        <w:spacing w:after="120" w:line="240" w:lineRule="auto"/>
        <w:jc w:val="both"/>
        <w:rPr>
          <w:rFonts w:ascii="Traditional Arabic" w:hAnsi="Traditional Arabic" w:cs="Simplified Arabic"/>
          <w:b/>
          <w:bCs/>
          <w:sz w:val="28"/>
          <w:szCs w:val="28"/>
          <w:rtl/>
        </w:rPr>
      </w:pPr>
      <w:r w:rsidRPr="007B531C">
        <w:rPr>
          <w:rFonts w:ascii="Traditional Arabic" w:hAnsi="Traditional Arabic" w:cs="Simplified Arabic"/>
          <w:b/>
          <w:bCs/>
          <w:sz w:val="28"/>
          <w:szCs w:val="28"/>
          <w:rtl/>
        </w:rPr>
        <w:t>المقدمة:</w:t>
      </w:r>
    </w:p>
    <w:p w14:paraId="0BF53BED" w14:textId="77777777" w:rsidR="00FA14BA" w:rsidRPr="00514FBE" w:rsidRDefault="00FA14BA" w:rsidP="002911B2">
      <w:pPr>
        <w:spacing w:after="120" w:line="240" w:lineRule="auto"/>
        <w:ind w:left="-58"/>
        <w:jc w:val="both"/>
        <w:rPr>
          <w:rFonts w:ascii="Traditional Arabic" w:hAnsi="Traditional Arabic" w:cs="Simplified Arabic"/>
          <w:b/>
          <w:bCs/>
          <w:sz w:val="28"/>
          <w:szCs w:val="28"/>
          <w:rtl/>
        </w:rPr>
      </w:pPr>
      <w:r w:rsidRPr="007B531C">
        <w:rPr>
          <w:rFonts w:ascii="Traditional Arabic" w:hAnsi="Traditional Arabic" w:cs="Simplified Arabic"/>
          <w:sz w:val="24"/>
          <w:szCs w:val="24"/>
          <w:rtl/>
        </w:rPr>
        <w:lastRenderedPageBreak/>
        <w:tab/>
      </w:r>
      <w:r w:rsidRPr="007B531C">
        <w:rPr>
          <w:rFonts w:ascii="Traditional Arabic" w:hAnsi="Traditional Arabic" w:cs="Simplified Arabic"/>
          <w:sz w:val="24"/>
          <w:szCs w:val="24"/>
          <w:rtl/>
        </w:rPr>
        <w:tab/>
        <w:t>إن الطفولة مرحلة مهمة من مراحل الحياة , ولا سيما في مجتمعات خصبة كمجتمعاتنا, وقد بينت الإحصاءات الصادرة عن برنامج الأمم المتحدة الإنمائي أن (40%) من أبناء مجتمعنا العربي هم من الشريحة العمرية من (0) إلى (14) سنة</w:t>
      </w:r>
      <w:r w:rsidRPr="00514FBE">
        <w:rPr>
          <w:rFonts w:ascii="Traditional Arabic" w:hAnsi="Traditional Arabic" w:cs="Simplified Arabic"/>
          <w:b/>
          <w:bCs/>
          <w:sz w:val="20"/>
          <w:szCs w:val="20"/>
          <w:rtl/>
        </w:rPr>
        <w:t>(الغامدي, 2009م, 84)</w:t>
      </w:r>
    </w:p>
    <w:p w14:paraId="5A089856" w14:textId="77777777" w:rsidR="00FA14BA" w:rsidRPr="007B531C" w:rsidRDefault="00FA14BA" w:rsidP="002911B2">
      <w:pPr>
        <w:spacing w:after="120" w:line="240" w:lineRule="auto"/>
        <w:ind w:left="-58"/>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 xml:space="preserve">وتكمن أهمية الطفولة المبكرة في كونها مرحلة تأسيسية تُبنى عليها مراحل النمو الأخرى ، ففيها تنشأ القدرة على التعلم والتحكم في الحركة والفكر والعاطفة والتكيف الاجتماعي ، لذا كان الاستثمار في رعاية الطفولة المبكرة وتنشئتها أهم استثمار في حياة الطفل كلها يعود بنفع عليه وعلى المجتمع ، وتجنى ثماره في كافة مراحل حياته </w:t>
      </w:r>
      <w:r w:rsidRPr="002911B2">
        <w:rPr>
          <w:rFonts w:ascii="Traditional Arabic" w:hAnsi="Traditional Arabic" w:cs="Simplified Arabic"/>
          <w:b/>
          <w:bCs/>
          <w:sz w:val="16"/>
          <w:szCs w:val="20"/>
          <w:rtl/>
        </w:rPr>
        <w:t>( الخطيب ، 2005 ، 177 )</w:t>
      </w:r>
    </w:p>
    <w:p w14:paraId="16C8FFA6" w14:textId="77777777" w:rsidR="00FA14BA" w:rsidRPr="007B531C" w:rsidRDefault="00FA14BA" w:rsidP="002911B2">
      <w:pPr>
        <w:spacing w:after="120" w:line="240" w:lineRule="auto"/>
        <w:ind w:left="-58"/>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 xml:space="preserve">وتساهم مؤثرات عديدة في تشكيل عقل الطفل وسلوكه , وقد أصبحت اليوم على درجة كبيرة من التنوع والكثرة , فإلى جانب الأسرة نجد اليوم أطرافاً عديدة تعمل على بناء الطفل والناشئة وصقل شخصياتهم , وتعتبر وسائل الإعلام المسموعة والمرئية والمقروءة وعلى وجه الخصوص التلفزيون من أكثر هذه الوسائل تأثيراً على الطفل , بحكم تميزه بالصوت والصورة والحركة والألوان التي تشد انتباهه </w:t>
      </w:r>
      <w:r w:rsidRPr="002911B2">
        <w:rPr>
          <w:rFonts w:ascii="Traditional Arabic" w:hAnsi="Traditional Arabic" w:cs="Simplified Arabic"/>
          <w:bCs/>
          <w:sz w:val="16"/>
          <w:szCs w:val="20"/>
          <w:rtl/>
        </w:rPr>
        <w:t>(عوض الله،2003م،1)</w:t>
      </w:r>
    </w:p>
    <w:p w14:paraId="38044611" w14:textId="77777777" w:rsidR="00FA14BA" w:rsidRPr="007B531C" w:rsidRDefault="00FA14BA" w:rsidP="002911B2">
      <w:pPr>
        <w:spacing w:after="120" w:line="240" w:lineRule="auto"/>
        <w:ind w:left="-58"/>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 xml:space="preserve">ولقد شهدت السنوات الأخيرة اتساعاً هائلاً لقنوات الأطفال ، ولم يقتصر عملها على المستوى المحلي ، بل اتجه كثير منها الى بث خدماتها عبر الأقمار الصناعية الى أنحاء العالم ، مما زاد مخاوف الدول المختلفة على ما يمكن أن يمسّ ثقافاتها الوطنية وخلق ثقافات بديلة ، ولا سيما هذه القنوات تُخاطب النشء وصغار السن </w:t>
      </w:r>
      <w:r w:rsidRPr="002911B2">
        <w:rPr>
          <w:rFonts w:ascii="Traditional Arabic" w:hAnsi="Traditional Arabic" w:cs="Simplified Arabic"/>
          <w:bCs/>
          <w:sz w:val="16"/>
          <w:szCs w:val="20"/>
          <w:rtl/>
        </w:rPr>
        <w:t>(الدسوقي وعبد الدايم ، 2011م ، 125)</w:t>
      </w:r>
    </w:p>
    <w:p w14:paraId="1700CDF3" w14:textId="77777777" w:rsidR="00FA14BA" w:rsidRPr="007B531C" w:rsidRDefault="00FA14BA" w:rsidP="002911B2">
      <w:pPr>
        <w:spacing w:after="120" w:line="240" w:lineRule="auto"/>
        <w:ind w:left="-58"/>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 xml:space="preserve">ويتشكل إعلام الطفل بوجه عام من الرسوم المتحركة وأفلام الكرتون والعرائس والأشكال الفنية الاخرى ذات المضامين والمحتويات التي يُقصد بها الأطفال وفئات الشباب . </w:t>
      </w:r>
    </w:p>
    <w:p w14:paraId="14E9999A" w14:textId="77777777" w:rsidR="00FA14BA" w:rsidRPr="002911B2" w:rsidRDefault="00FA14BA" w:rsidP="002911B2">
      <w:pPr>
        <w:spacing w:after="120" w:line="240" w:lineRule="auto"/>
        <w:ind w:left="-58"/>
        <w:jc w:val="both"/>
        <w:rPr>
          <w:rFonts w:ascii="Traditional Arabic" w:hAnsi="Traditional Arabic" w:cs="Simplified Arabic"/>
          <w:bCs/>
          <w:sz w:val="16"/>
          <w:szCs w:val="20"/>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 xml:space="preserve">وتعتبر هذه القنوات رافداً أساسياً من روافد تربية الطفل وتنشئته اجتماعياً ونفسياً وعقلياً ، وتطوير ملكاته وتهذيبها ، وغرس القيم المستهدفه من وراء عملية التنشئة ، وتنمية مهاراته الذهنية ، كما أنها تعطي للطفل فرصة الاستمتاع بطفولته وتفتح مواهبه ونسج علاقاته بالعالم من حوله </w:t>
      </w:r>
      <w:r w:rsidRPr="002911B2">
        <w:rPr>
          <w:rFonts w:ascii="Traditional Arabic" w:hAnsi="Traditional Arabic" w:cs="Simplified Arabic"/>
          <w:bCs/>
          <w:sz w:val="16"/>
          <w:szCs w:val="20"/>
          <w:rtl/>
        </w:rPr>
        <w:t xml:space="preserve">(عبدالحميد ، 2012م ، 16) </w:t>
      </w:r>
    </w:p>
    <w:p w14:paraId="60B676DE" w14:textId="77777777" w:rsidR="00FA14BA" w:rsidRPr="002911B2" w:rsidRDefault="00FA14BA" w:rsidP="00E34AAB">
      <w:pPr>
        <w:tabs>
          <w:tab w:val="left" w:pos="651"/>
        </w:tabs>
        <w:spacing w:after="120" w:line="240" w:lineRule="auto"/>
        <w:ind w:left="-58"/>
        <w:jc w:val="both"/>
        <w:rPr>
          <w:rFonts w:ascii="Traditional Arabic" w:hAnsi="Traditional Arabic" w:cs="Simplified Arabic"/>
          <w:bCs/>
          <w:sz w:val="16"/>
          <w:szCs w:val="20"/>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 xml:space="preserve">وتقدم برامج الرسوم المتحركة لتحقيق أهداف محددة منها إكساب الطفل بالمعارف والمعلومات والأفكار والخبرات, وتلعب المعلومات دوراً هاماً وأساسياً في تكوين اتجاهات الأطفال وميولهم, ويتفق الباحثون على أن لبرامج الرسوم المتحركة الموجهة للأطفال وظيفة اجتماعية هامة </w:t>
      </w:r>
      <w:r w:rsidRPr="007B531C">
        <w:rPr>
          <w:rFonts w:ascii="Traditional Arabic" w:hAnsi="Traditional Arabic" w:cs="Simplified Arabic"/>
          <w:sz w:val="24"/>
          <w:szCs w:val="24"/>
          <w:rtl/>
        </w:rPr>
        <w:lastRenderedPageBreak/>
        <w:t>حيث تركز على انتباه الأطفال حول قيم واتجاهات مستهدفة, وترشح الرسوم المتحركة دائماً لتقوم بدور فعال في صياغة الملامح التربوية لشخصية الطفل الذي يتفاعل معها إلى حد التقليد في كثير من الأحيان, وتعتبر برامج الرسوم المتحركة وسيلة هامة لغرس المفاهيم التربوية والأخلاقية والثقافية والاجتماعية في أعماق الطفل, لأنها تقدم لهم المعلومات في قالب درامي جذاب</w:t>
      </w:r>
      <w:r w:rsidRPr="002911B2">
        <w:rPr>
          <w:rFonts w:ascii="Traditional Arabic" w:hAnsi="Traditional Arabic" w:cs="Simplified Arabic"/>
          <w:bCs/>
          <w:sz w:val="16"/>
          <w:szCs w:val="20"/>
          <w:rtl/>
        </w:rPr>
        <w:t>(معوض,2011م, 56)</w:t>
      </w:r>
    </w:p>
    <w:p w14:paraId="52FB1F41" w14:textId="77777777" w:rsidR="00FA14BA" w:rsidRPr="002911B2" w:rsidRDefault="00FA14BA" w:rsidP="002911B2">
      <w:pPr>
        <w:spacing w:after="120" w:line="240" w:lineRule="auto"/>
        <w:ind w:left="-58"/>
        <w:jc w:val="both"/>
        <w:rPr>
          <w:rFonts w:ascii="Traditional Arabic" w:hAnsi="Traditional Arabic" w:cs="Simplified Arabic"/>
          <w:bCs/>
          <w:sz w:val="16"/>
          <w:szCs w:val="20"/>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 xml:space="preserve">وتُعد القيم ركن وموجه أساسي لسلوك الفرد يكتسبها بصورة تراكمية من خلال مجموعة من الموجهات لا تقل أهميتها عن بعضها البعض بحال من الأحوال ، لا من حيث آلية إكسابها للطفل بشكل منظم أو غير منظم ، فالمدرسة على سبيل المثال تعمل على إكساب المتعلم القيم المختلفة بصورة منظمة وموجهه بينما إكساب القيم في البيت والأسرة والأقران يأتي بصورة طبيعية فطرية </w:t>
      </w:r>
      <w:r w:rsidRPr="002911B2">
        <w:rPr>
          <w:rFonts w:ascii="Traditional Arabic" w:hAnsi="Traditional Arabic" w:cs="Simplified Arabic"/>
          <w:bCs/>
          <w:sz w:val="16"/>
          <w:szCs w:val="20"/>
          <w:rtl/>
        </w:rPr>
        <w:t xml:space="preserve">(عاشور والزعبي ، 2009م ، 21 )  </w:t>
      </w:r>
    </w:p>
    <w:p w14:paraId="06EADD14" w14:textId="77777777" w:rsidR="00FA14BA" w:rsidRPr="007B531C" w:rsidRDefault="00FA14BA" w:rsidP="002911B2">
      <w:pPr>
        <w:spacing w:after="120" w:line="240" w:lineRule="auto"/>
        <w:ind w:left="-58"/>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 xml:space="preserve">وإذا أردنا أطفالنا أن تتمثل لقيم الحداثة فإن ذلك يتطلب منا نحن كتربويين أن نكون على معرفة علمية لطبيعة الطفل ، وبما أننا في ظل ثورة الاتصالات الحديثة ، فإنه لا بد لنا من تعلم ابنائنا مجموعة من القيم والمهارات باستخدام استراتيجيات تعليمية تساعد على استيعاب القيم الكوكبية والحداثة والعقلانية </w:t>
      </w:r>
      <w:r w:rsidRPr="002911B2">
        <w:rPr>
          <w:rFonts w:ascii="Traditional Arabic" w:hAnsi="Traditional Arabic" w:cs="Simplified Arabic"/>
          <w:bCs/>
          <w:sz w:val="16"/>
          <w:szCs w:val="20"/>
          <w:rtl/>
        </w:rPr>
        <w:t>(كشيك ، 2003م ، 199)</w:t>
      </w:r>
    </w:p>
    <w:p w14:paraId="7B300148" w14:textId="77777777" w:rsidR="00FA14BA" w:rsidRPr="002911B2" w:rsidRDefault="00FA14BA" w:rsidP="002911B2">
      <w:pPr>
        <w:tabs>
          <w:tab w:val="left" w:pos="651"/>
        </w:tabs>
        <w:spacing w:after="120" w:line="240" w:lineRule="auto"/>
        <w:ind w:left="-58"/>
        <w:jc w:val="both"/>
        <w:rPr>
          <w:rFonts w:ascii="Traditional Arabic" w:hAnsi="Traditional Arabic" w:cs="Simplified Arabic"/>
          <w:bCs/>
          <w:sz w:val="16"/>
          <w:szCs w:val="20"/>
          <w:rtl/>
        </w:rPr>
      </w:pPr>
      <w:r w:rsidRPr="002911B2">
        <w:rPr>
          <w:rFonts w:ascii="Traditional Arabic" w:hAnsi="Traditional Arabic" w:cs="Simplified Arabic"/>
          <w:bCs/>
          <w:sz w:val="16"/>
          <w:szCs w:val="20"/>
          <w:rtl/>
        </w:rPr>
        <w:tab/>
      </w:r>
      <w:r w:rsidRPr="007B531C">
        <w:rPr>
          <w:rFonts w:ascii="Traditional Arabic" w:hAnsi="Traditional Arabic" w:cs="Simplified Arabic"/>
          <w:sz w:val="24"/>
          <w:szCs w:val="24"/>
          <w:rtl/>
        </w:rPr>
        <w:t>مما تقدم تبرز ضرورة دراسة منظومة القيم (العلمية , الاجتماعية , الاقتصادية, الجمالية) التي تحتويها مضامين الرسوم المتحركة والتي تعززها في شخصية الطفل وتؤثر في سلوكه حيث أن مرحلة ما قبل المدرسة تعتبر العمر الأمثل للتعلم واكتساب العلوم والمعارف والقيم المختلفة.</w:t>
      </w:r>
    </w:p>
    <w:p w14:paraId="7BAE301F" w14:textId="77777777" w:rsidR="00FA14BA" w:rsidRPr="00E34AAB" w:rsidRDefault="00FA14BA" w:rsidP="00E34AAB">
      <w:pPr>
        <w:spacing w:after="120"/>
        <w:rPr>
          <w:rFonts w:ascii="Traditional Arabic" w:hAnsi="Traditional Arabic" w:cs="Simplified Arabic"/>
          <w:b/>
          <w:bCs/>
          <w:sz w:val="4"/>
          <w:szCs w:val="4"/>
          <w:rtl/>
        </w:rPr>
      </w:pPr>
    </w:p>
    <w:p w14:paraId="647916F6" w14:textId="77777777" w:rsidR="00FA14BA" w:rsidRPr="007B531C" w:rsidRDefault="00FA14BA" w:rsidP="00E34AAB">
      <w:pPr>
        <w:spacing w:after="0" w:line="240" w:lineRule="auto"/>
        <w:ind w:left="85"/>
        <w:jc w:val="both"/>
        <w:rPr>
          <w:rFonts w:ascii="Traditional Arabic" w:hAnsi="Traditional Arabic" w:cs="Simplified Arabic"/>
          <w:b/>
          <w:bCs/>
          <w:sz w:val="28"/>
          <w:szCs w:val="28"/>
          <w:rtl/>
        </w:rPr>
      </w:pPr>
      <w:r w:rsidRPr="007B531C">
        <w:rPr>
          <w:rFonts w:ascii="Traditional Arabic" w:hAnsi="Traditional Arabic" w:cs="Simplified Arabic"/>
          <w:b/>
          <w:bCs/>
          <w:sz w:val="28"/>
          <w:szCs w:val="28"/>
          <w:rtl/>
        </w:rPr>
        <w:t>مشكلة الدراسة :</w:t>
      </w:r>
    </w:p>
    <w:p w14:paraId="1472C565" w14:textId="77777777" w:rsidR="00FA14BA" w:rsidRPr="007B531C" w:rsidRDefault="00FA14BA" w:rsidP="002911B2">
      <w:pPr>
        <w:spacing w:after="120" w:line="240" w:lineRule="auto"/>
        <w:ind w:left="-58"/>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 xml:space="preserve">يتضح اليوم الأثر الكبير لوسائل الإعلام و هي القوة الأكثر تأثيراً في مسار حياة الشعوب، واتجاهاتها أو قيمها ، فهي تعمل بقوة السلاح نفسه اذا ما وجهت الى قضية أو شعب ما، حيث تحدث بأسلحتها المختلفة الكثير من الآثار والنتائج </w:t>
      </w:r>
      <w:r w:rsidRPr="002911B2">
        <w:rPr>
          <w:rFonts w:ascii="Traditional Arabic" w:hAnsi="Traditional Arabic" w:cs="Simplified Arabic"/>
          <w:bCs/>
          <w:sz w:val="16"/>
          <w:szCs w:val="20"/>
          <w:rtl/>
        </w:rPr>
        <w:t xml:space="preserve">(الوز ، 2012م ، 90) </w:t>
      </w:r>
    </w:p>
    <w:p w14:paraId="120B67FF" w14:textId="77777777" w:rsidR="00FA14BA" w:rsidRPr="007B531C" w:rsidRDefault="00FA14BA" w:rsidP="002911B2">
      <w:pPr>
        <w:spacing w:after="120" w:line="240" w:lineRule="auto"/>
        <w:ind w:left="-58"/>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 xml:space="preserve">ونظراً لأهمية القيم للفرد بصورة عامة والطفل بصورة خاصة كان ولا بد من لفت أنظار المسئولين عن برامج الأطفال في البحث عن كيفية التعامل مع القيم الحداثية ومفاهيمها الجديدة ، وبما يتوافر من أضواء كاشفة للتعبير بالمكونات الفعلية والوجدانية والاجتماعية لهذه المفاهيم ، التي </w:t>
      </w:r>
      <w:r w:rsidRPr="007B531C">
        <w:rPr>
          <w:rFonts w:ascii="Traditional Arabic" w:hAnsi="Traditional Arabic" w:cs="Simplified Arabic"/>
          <w:sz w:val="24"/>
          <w:szCs w:val="24"/>
          <w:rtl/>
        </w:rPr>
        <w:lastRenderedPageBreak/>
        <w:t xml:space="preserve">ينبغي تجسيدها وتأخذ بها كافة المؤسسات التربوية الأخرى المسئولة عن تربية الطفل " الوسائل الإعلامية ، النوادي ، الأسرة والمجتمع " . </w:t>
      </w:r>
    </w:p>
    <w:p w14:paraId="5AA14CDE" w14:textId="77777777" w:rsidR="00FA14BA" w:rsidRPr="002911B2" w:rsidRDefault="00FA14BA" w:rsidP="00E34AAB">
      <w:pPr>
        <w:spacing w:after="0" w:line="240" w:lineRule="auto"/>
        <w:ind w:left="84"/>
        <w:jc w:val="both"/>
        <w:rPr>
          <w:rFonts w:ascii="Traditional Arabic" w:hAnsi="Traditional Arabic" w:cs="Simplified Arabic"/>
          <w:bCs/>
          <w:sz w:val="16"/>
          <w:szCs w:val="20"/>
          <w:rtl/>
        </w:rPr>
      </w:pPr>
      <w:r w:rsidRPr="007B531C">
        <w:rPr>
          <w:rFonts w:ascii="Traditional Arabic" w:hAnsi="Traditional Arabic" w:cs="Simplified Arabic"/>
          <w:sz w:val="24"/>
          <w:szCs w:val="24"/>
          <w:rtl/>
        </w:rPr>
        <w:tab/>
        <w:t>فالطفل في سنواته الأولى يكون قابلاً لتقبل أي شيء يُقدم له ، لأنه يعيش مرحلة التعرف ويبدأ خطواته الأولى في الإحساس بما يلمسه أو يراه أو يسمعه ويتأثر بشكل ملحوظ بما يحيط به من مؤثرات ثقافية مسموعة أو مرئية أو مقروءة ، فيتفاعل معها بتلقائية ويسير في نسقها ، حتى يصبح من الصعب التخلص كلياً أو جزئياً من آثارها السلبية على شخصيته ونموه ووعيه ، ومن العوامل المعيقة لنمو شخصية الطفل نمواً طبيعياً سليما الإعلام الفاسد والإدمان المستمر عليه</w:t>
      </w:r>
      <w:r w:rsidRPr="002911B2">
        <w:rPr>
          <w:rFonts w:ascii="Traditional Arabic" w:hAnsi="Traditional Arabic" w:cs="Simplified Arabic"/>
          <w:bCs/>
          <w:sz w:val="16"/>
          <w:szCs w:val="20"/>
          <w:rtl/>
        </w:rPr>
        <w:t xml:space="preserve"> (عبدالحميد ، 2012م ، 18) </w:t>
      </w:r>
    </w:p>
    <w:p w14:paraId="790ED96E" w14:textId="77777777" w:rsidR="00FA14BA" w:rsidRPr="007B531C" w:rsidRDefault="00FA14BA" w:rsidP="00E34AAB">
      <w:pPr>
        <w:spacing w:after="0" w:line="240" w:lineRule="auto"/>
        <w:ind w:left="-58"/>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 xml:space="preserve">وفي وطننا العربي رغم أن حركة البحث العلمي في المجالات السلوكية هي في تصاعد مستمر ، إلا أن ذلك لم يواكبه بقدرٍ كاف تغيير في أساليب التعامل الاجتماعي مع الطفولة وفق أسس العلم ، حيث ما تزال بعض الأساليب تركن الى الاجتهاد الذاتي ، أو الى المحاولة والخطأ أو الى الطرائق التقليدية والمتوازنة </w:t>
      </w:r>
      <w:r w:rsidRPr="002911B2">
        <w:rPr>
          <w:rFonts w:ascii="Traditional Arabic" w:hAnsi="Traditional Arabic" w:cs="Simplified Arabic"/>
          <w:bCs/>
          <w:sz w:val="16"/>
          <w:szCs w:val="20"/>
          <w:rtl/>
        </w:rPr>
        <w:t>(الهيتي ، 2008م ، 11)</w:t>
      </w:r>
    </w:p>
    <w:p w14:paraId="49B849AC" w14:textId="77777777" w:rsidR="00FA14BA" w:rsidRPr="007B531C" w:rsidRDefault="00FA14BA" w:rsidP="00E34AAB">
      <w:pPr>
        <w:spacing w:after="0" w:line="240" w:lineRule="auto"/>
        <w:ind w:left="-58"/>
        <w:jc w:val="both"/>
        <w:rPr>
          <w:rFonts w:ascii="Traditional Arabic" w:hAnsi="Traditional Arabic" w:cs="Simplified Arabic"/>
          <w:sz w:val="24"/>
          <w:szCs w:val="24"/>
          <w:rtl/>
        </w:rPr>
      </w:pPr>
      <w:r w:rsidRPr="002911B2">
        <w:rPr>
          <w:rFonts w:ascii="Traditional Arabic" w:hAnsi="Traditional Arabic" w:cs="Simplified Arabic"/>
          <w:bCs/>
          <w:sz w:val="16"/>
          <w:szCs w:val="20"/>
          <w:rtl/>
        </w:rPr>
        <w:tab/>
      </w:r>
      <w:r w:rsidRPr="002911B2">
        <w:rPr>
          <w:rFonts w:ascii="Traditional Arabic" w:hAnsi="Traditional Arabic" w:cs="Simplified Arabic"/>
          <w:bCs/>
          <w:sz w:val="16"/>
          <w:szCs w:val="20"/>
          <w:rtl/>
        </w:rPr>
        <w:tab/>
      </w:r>
      <w:r w:rsidRPr="007B531C">
        <w:rPr>
          <w:rFonts w:ascii="Traditional Arabic" w:hAnsi="Traditional Arabic" w:cs="Simplified Arabic"/>
          <w:sz w:val="24"/>
          <w:szCs w:val="24"/>
          <w:rtl/>
        </w:rPr>
        <w:t>وقد أشارت دراسة</w:t>
      </w:r>
      <w:r w:rsidRPr="007B531C">
        <w:rPr>
          <w:rFonts w:ascii="Traditional Arabic" w:hAnsi="Traditional Arabic" w:cs="Simplified Arabic"/>
          <w:b/>
          <w:bCs/>
          <w:sz w:val="24"/>
          <w:szCs w:val="24"/>
          <w:rtl/>
        </w:rPr>
        <w:t>(الوصابي, 2007م)</w:t>
      </w:r>
      <w:r w:rsidRPr="007B531C">
        <w:rPr>
          <w:rFonts w:ascii="Traditional Arabic" w:hAnsi="Traditional Arabic" w:cs="Simplified Arabic"/>
          <w:sz w:val="24"/>
          <w:szCs w:val="24"/>
          <w:rtl/>
        </w:rPr>
        <w:t xml:space="preserve"> بأن نسبة القيم المفيدة المتضمنة في افلام الكارتون المعروضة على التلفزيون اليمني (50.4%)، بينما بلغت نسبة القيم الضارة المتضمنة (49.6%). </w:t>
      </w:r>
    </w:p>
    <w:p w14:paraId="3DEF16F0" w14:textId="77777777" w:rsidR="00FA14BA" w:rsidRPr="007B531C" w:rsidRDefault="00FA14BA" w:rsidP="002911B2">
      <w:pPr>
        <w:spacing w:after="120" w:line="240" w:lineRule="auto"/>
        <w:ind w:left="-58"/>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 xml:space="preserve">وأوضحت </w:t>
      </w:r>
      <w:r w:rsidRPr="007B531C">
        <w:rPr>
          <w:rFonts w:ascii="Traditional Arabic" w:hAnsi="Traditional Arabic" w:cs="Simplified Arabic"/>
          <w:b/>
          <w:bCs/>
          <w:sz w:val="24"/>
          <w:szCs w:val="24"/>
          <w:rtl/>
        </w:rPr>
        <w:t>(أبو ظريفة , 2002 م)</w:t>
      </w:r>
      <w:r w:rsidRPr="007B531C">
        <w:rPr>
          <w:rFonts w:ascii="Traditional Arabic" w:hAnsi="Traditional Arabic" w:cs="Simplified Arabic"/>
          <w:sz w:val="24"/>
          <w:szCs w:val="24"/>
          <w:rtl/>
        </w:rPr>
        <w:t xml:space="preserve"> بدراسة لها عن أفلام الرسوم المتحركة الأجنبية وأثرها على قيم وسلوك الطفل المسلم في المملكة العربية السعودية بأن الوسائل التي يفضلها الطفل لمشاهدة الرسوم المتحركة قد احتلت القنوات الفضائية المركز الأول ثم الفيديو ثم القناة الأولى ثم القناة الثانية.</w:t>
      </w:r>
    </w:p>
    <w:p w14:paraId="184FCBA8" w14:textId="77777777" w:rsidR="00FA14BA" w:rsidRPr="007B531C" w:rsidRDefault="00FA14BA" w:rsidP="002911B2">
      <w:pPr>
        <w:spacing w:after="120" w:line="240" w:lineRule="auto"/>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t xml:space="preserve">كما دلت دراسة </w:t>
      </w:r>
      <w:r w:rsidRPr="007B531C">
        <w:rPr>
          <w:rFonts w:ascii="Traditional Arabic" w:hAnsi="Traditional Arabic" w:cs="Simplified Arabic"/>
          <w:b/>
          <w:bCs/>
          <w:sz w:val="24"/>
          <w:szCs w:val="24"/>
          <w:rtl/>
        </w:rPr>
        <w:t>(نصر ، 1997م)</w:t>
      </w:r>
      <w:r w:rsidRPr="007B531C">
        <w:rPr>
          <w:rFonts w:ascii="Traditional Arabic" w:hAnsi="Traditional Arabic" w:cs="Simplified Arabic"/>
          <w:sz w:val="24"/>
          <w:szCs w:val="24"/>
          <w:rtl/>
        </w:rPr>
        <w:t xml:space="preserve"> بأن أعلى نسبة للجرائم المرتكبة من خلال أفلام الرسوم المتحركة كانت ضد الأفراد بنسبة بلغت ( 59% ) من اجمالي الجرائم التي تم تحليلها ، ومن المعروف أن الجرائم المرتكبة ضد الأفراد تتمثل في القتل والضرب والإهانة والتعذيب .</w:t>
      </w:r>
    </w:p>
    <w:p w14:paraId="4844B709" w14:textId="77777777" w:rsidR="00FA14BA" w:rsidRPr="007B531C" w:rsidRDefault="00FA14BA" w:rsidP="002911B2">
      <w:pPr>
        <w:spacing w:after="120" w:line="240" w:lineRule="auto"/>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t xml:space="preserve">كذلك دلت الدراسة ذاتها أن المشاهد التلفزيونية التي احتوت على سلوك اجرامي في افلام الرسوم المتحركة قد بلعت نسبتها ( 74% ) ، من اجمالي المشاهد التي تم تحليل محتواها وهذه النسبة تُعد كبيرة للغاية ، وذات دلالة مهمة . </w:t>
      </w:r>
    </w:p>
    <w:p w14:paraId="0F2EA74B" w14:textId="77777777" w:rsidR="00FA14BA" w:rsidRPr="007B531C" w:rsidRDefault="00FA14BA" w:rsidP="002911B2">
      <w:pPr>
        <w:spacing w:after="120" w:line="240" w:lineRule="auto"/>
        <w:ind w:left="-58"/>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 xml:space="preserve">وتُعد الرسوم المتحركة من أكثر الوسائط التي تجذب انتباه الأطفال , بل هي من أكثر ما يجذب  الأطفال في سن مبكرة , ويمكن استثمارها في تعليمهم وتنمية القيم والمفاهيم المختلفة لديهم , </w:t>
      </w:r>
      <w:r w:rsidRPr="007B531C">
        <w:rPr>
          <w:rFonts w:ascii="Traditional Arabic" w:hAnsi="Traditional Arabic" w:cs="Simplified Arabic"/>
          <w:sz w:val="24"/>
          <w:szCs w:val="24"/>
          <w:rtl/>
        </w:rPr>
        <w:lastRenderedPageBreak/>
        <w:t>إذ يبدأ الأطفال بمتابعتها منذ الثانية من العمر , وعند السادسة من العمر يكون حوالي 90% من الأطفال قد تكونت لديهم عادة متابعة هذه الأفلام.</w:t>
      </w:r>
    </w:p>
    <w:p w14:paraId="0BD4A59E" w14:textId="77777777" w:rsidR="00FA14BA" w:rsidRPr="007B531C" w:rsidRDefault="00FA14BA" w:rsidP="002911B2">
      <w:pPr>
        <w:spacing w:after="120" w:line="240" w:lineRule="auto"/>
        <w:ind w:left="-58"/>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ولا شك أن برامج الرسوم المتحركة تحوي العديد من القيم المرغوبة وغير المرغوبة والتي تؤثر في توجهات الطفل وشخصيته , و لمَ للقيم من أهمية كبيرة خاصة في عملية تنشئة الأطفال في مرحلة ما قبل المدرسة لاسيماً وأن مرحلة تكوين الأفكار والاتجاهات والمعتقدات والقيم تبدأ في المراحل الأولى من حياة الطفل , فإن  برامج الرسوم المتحركة تسعى جاهدة من خلال برامجها أن تتبنى بعض القيم والأفكار وتغرسها في ذهن الطفل وشخصيته وبالتالي ظهورها في سلوكه ومحاولة محاكاة ما يجري في مشاهد الرسوم دون التمييز بين ما هو صائب وخاطئ منها .</w:t>
      </w:r>
    </w:p>
    <w:p w14:paraId="77E248CE" w14:textId="77777777" w:rsidR="00FA14BA" w:rsidRPr="007B531C" w:rsidRDefault="00FA14BA" w:rsidP="002911B2">
      <w:pPr>
        <w:spacing w:after="120" w:line="240" w:lineRule="auto"/>
        <w:ind w:left="-58"/>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حيث أن هذه الرسوم وما تحويها من قيم لها تأثير عميق على الطفل , تساعده على تقمص الشخصيات الكرتونية بما تحمل من قيم وأفكار واتجاهات لا سيماً و أنها تتمتع بعناصر الجذب بالصوت والصورة واللون والحركة وبالتالي تشد انتباههم .</w:t>
      </w: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r>
    </w:p>
    <w:p w14:paraId="3F0FFFB2" w14:textId="77777777" w:rsidR="00FA14BA" w:rsidRPr="007B531C" w:rsidRDefault="00FA14BA" w:rsidP="002911B2">
      <w:pPr>
        <w:spacing w:after="120" w:line="240" w:lineRule="auto"/>
        <w:ind w:left="-58"/>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 xml:space="preserve">ومن هنا تحددت مشكلة الدراسة البحثية في الإجابة على السؤال الرئيس التالي : </w:t>
      </w:r>
    </w:p>
    <w:p w14:paraId="63D1290D" w14:textId="77777777" w:rsidR="00FA14BA" w:rsidRPr="00E34AAB" w:rsidRDefault="00FA14BA" w:rsidP="00E34AAB">
      <w:pPr>
        <w:spacing w:after="0" w:line="240" w:lineRule="auto"/>
        <w:ind w:left="84"/>
        <w:jc w:val="center"/>
        <w:rPr>
          <w:rFonts w:ascii="Traditional Arabic" w:hAnsi="Traditional Arabic" w:cs="Simplified Arabic"/>
          <w:b/>
          <w:bCs/>
          <w:sz w:val="26"/>
          <w:szCs w:val="26"/>
          <w:u w:val="single"/>
          <w:rtl/>
        </w:rPr>
      </w:pPr>
      <w:r w:rsidRPr="00E34AAB">
        <w:rPr>
          <w:rFonts w:ascii="Traditional Arabic" w:hAnsi="Traditional Arabic" w:cs="Simplified Arabic"/>
          <w:b/>
          <w:bCs/>
          <w:sz w:val="26"/>
          <w:szCs w:val="26"/>
          <w:u w:val="single"/>
          <w:rtl/>
        </w:rPr>
        <w:t>ما القيم التي تعززها برامج الرسوم المتحركة الموجهة لطفل ما قبل المدرسة؟</w:t>
      </w:r>
    </w:p>
    <w:p w14:paraId="6A20CC4F" w14:textId="77777777" w:rsidR="00FA14BA" w:rsidRPr="00E34AAB" w:rsidRDefault="00FA14BA" w:rsidP="00E34AAB">
      <w:pPr>
        <w:spacing w:after="0" w:line="240" w:lineRule="auto"/>
        <w:jc w:val="both"/>
        <w:rPr>
          <w:rFonts w:ascii="Traditional Arabic" w:hAnsi="Traditional Arabic" w:cs="Simplified Arabic"/>
          <w:b/>
          <w:bCs/>
          <w:sz w:val="26"/>
          <w:szCs w:val="26"/>
          <w:rtl/>
        </w:rPr>
      </w:pPr>
      <w:r w:rsidRPr="00E34AAB">
        <w:rPr>
          <w:rFonts w:ascii="Traditional Arabic" w:hAnsi="Traditional Arabic" w:cs="Simplified Arabic"/>
          <w:b/>
          <w:bCs/>
          <w:sz w:val="26"/>
          <w:szCs w:val="26"/>
          <w:rtl/>
        </w:rPr>
        <w:t>أهداف الدراسة :</w:t>
      </w:r>
    </w:p>
    <w:p w14:paraId="074AE4D2" w14:textId="77777777" w:rsidR="00FA14BA" w:rsidRPr="00E34AAB" w:rsidRDefault="00FA14BA" w:rsidP="00E34AAB">
      <w:pPr>
        <w:spacing w:after="0" w:line="240" w:lineRule="auto"/>
        <w:ind w:left="-58"/>
        <w:jc w:val="both"/>
        <w:rPr>
          <w:rFonts w:ascii="Traditional Arabic" w:hAnsi="Traditional Arabic" w:cs="Simplified Arabic"/>
          <w:b/>
          <w:bCs/>
          <w:sz w:val="26"/>
          <w:szCs w:val="26"/>
          <w:rtl/>
        </w:rPr>
      </w:pPr>
      <w:r w:rsidRPr="00E34AAB">
        <w:rPr>
          <w:rFonts w:ascii="Traditional Arabic" w:hAnsi="Traditional Arabic" w:cs="Simplified Arabic"/>
          <w:b/>
          <w:bCs/>
          <w:sz w:val="26"/>
          <w:szCs w:val="26"/>
          <w:rtl/>
        </w:rPr>
        <w:tab/>
      </w:r>
      <w:r w:rsidRPr="00E34AAB">
        <w:rPr>
          <w:rFonts w:ascii="Traditional Arabic" w:hAnsi="Traditional Arabic" w:cs="Simplified Arabic"/>
          <w:b/>
          <w:bCs/>
          <w:sz w:val="26"/>
          <w:szCs w:val="26"/>
          <w:rtl/>
        </w:rPr>
        <w:tab/>
        <w:t xml:space="preserve">سعت هذه الدراسة إلى تحقيق عدة أهداف هي: </w:t>
      </w:r>
    </w:p>
    <w:p w14:paraId="5F38F1E7" w14:textId="77777777" w:rsidR="00FA14BA" w:rsidRPr="007B531C" w:rsidRDefault="00FA14BA" w:rsidP="002911B2">
      <w:pPr>
        <w:pStyle w:val="ListParagraph"/>
        <w:numPr>
          <w:ilvl w:val="0"/>
          <w:numId w:val="14"/>
        </w:numPr>
        <w:tabs>
          <w:tab w:val="left" w:pos="-58"/>
        </w:tabs>
        <w:spacing w:after="120" w:line="240" w:lineRule="auto"/>
        <w:jc w:val="both"/>
        <w:rPr>
          <w:rFonts w:ascii="Traditional Arabic" w:hAnsi="Traditional Arabic" w:cs="Simplified Arabic"/>
          <w:sz w:val="24"/>
          <w:szCs w:val="24"/>
        </w:rPr>
      </w:pPr>
      <w:r w:rsidRPr="007B531C">
        <w:rPr>
          <w:rFonts w:ascii="Traditional Arabic" w:hAnsi="Traditional Arabic" w:cs="Simplified Arabic"/>
          <w:sz w:val="24"/>
          <w:szCs w:val="24"/>
          <w:rtl/>
        </w:rPr>
        <w:t>التعرفعلى القيم العلمية في برامج الرسوم المتحركة الموجهة لطفل ما قبل المدرسة.</w:t>
      </w:r>
    </w:p>
    <w:p w14:paraId="26A50BCD" w14:textId="77777777" w:rsidR="00FA14BA" w:rsidRPr="007B531C" w:rsidRDefault="00FA14BA" w:rsidP="002911B2">
      <w:pPr>
        <w:pStyle w:val="ListParagraph"/>
        <w:numPr>
          <w:ilvl w:val="0"/>
          <w:numId w:val="14"/>
        </w:numPr>
        <w:spacing w:after="120" w:line="240" w:lineRule="auto"/>
        <w:jc w:val="both"/>
        <w:rPr>
          <w:rFonts w:ascii="Traditional Arabic" w:hAnsi="Traditional Arabic" w:cs="Simplified Arabic"/>
          <w:sz w:val="24"/>
          <w:szCs w:val="24"/>
          <w:rtl/>
        </w:rPr>
      </w:pPr>
      <w:r w:rsidRPr="007B531C">
        <w:rPr>
          <w:rFonts w:ascii="Traditional Arabic" w:hAnsi="Traditional Arabic" w:cs="Simplified Arabic"/>
          <w:sz w:val="24"/>
          <w:szCs w:val="24"/>
          <w:rtl/>
        </w:rPr>
        <w:t>معرفةالقيم الاجتماعية في برامج الرسوم المتحركة الموجهة لطفل ما قبل المدرسة.</w:t>
      </w:r>
    </w:p>
    <w:p w14:paraId="24C28BFE" w14:textId="77777777" w:rsidR="00FA14BA" w:rsidRPr="007B531C" w:rsidRDefault="00FA14BA" w:rsidP="002911B2">
      <w:pPr>
        <w:pStyle w:val="ListParagraph"/>
        <w:numPr>
          <w:ilvl w:val="0"/>
          <w:numId w:val="14"/>
        </w:numPr>
        <w:spacing w:after="120" w:line="240" w:lineRule="auto"/>
        <w:jc w:val="both"/>
        <w:rPr>
          <w:rFonts w:ascii="Traditional Arabic" w:hAnsi="Traditional Arabic" w:cs="Simplified Arabic"/>
          <w:sz w:val="24"/>
          <w:szCs w:val="24"/>
        </w:rPr>
      </w:pPr>
      <w:r w:rsidRPr="007B531C">
        <w:rPr>
          <w:rFonts w:ascii="Traditional Arabic" w:hAnsi="Traditional Arabic" w:cs="Simplified Arabic"/>
          <w:sz w:val="24"/>
          <w:szCs w:val="24"/>
          <w:rtl/>
        </w:rPr>
        <w:t>التعرفعلى القيم الاقتصادية في برامج الرسوم المتحركة الموجهة لطفل ما قبل المدرسة.</w:t>
      </w:r>
    </w:p>
    <w:p w14:paraId="568164EA" w14:textId="77777777" w:rsidR="00FA14BA" w:rsidRPr="007B531C" w:rsidRDefault="00FA14BA" w:rsidP="002911B2">
      <w:pPr>
        <w:pStyle w:val="ListParagraph"/>
        <w:numPr>
          <w:ilvl w:val="0"/>
          <w:numId w:val="14"/>
        </w:numPr>
        <w:spacing w:after="120" w:line="240" w:lineRule="auto"/>
        <w:jc w:val="both"/>
        <w:rPr>
          <w:rFonts w:ascii="Traditional Arabic" w:hAnsi="Traditional Arabic" w:cs="Simplified Arabic"/>
          <w:sz w:val="24"/>
          <w:szCs w:val="24"/>
        </w:rPr>
      </w:pPr>
      <w:r w:rsidRPr="007B531C">
        <w:rPr>
          <w:rFonts w:ascii="Traditional Arabic" w:hAnsi="Traditional Arabic" w:cs="Simplified Arabic"/>
          <w:sz w:val="24"/>
          <w:szCs w:val="24"/>
          <w:rtl/>
        </w:rPr>
        <w:t>الكشف عن القيم الجمالية في برامج الرسوم المتحركة الموجهة لطفل ما قبل المدرسة.</w:t>
      </w:r>
    </w:p>
    <w:p w14:paraId="3D095673" w14:textId="77777777" w:rsidR="00FA14BA" w:rsidRPr="00E34AAB" w:rsidRDefault="00FA14BA" w:rsidP="002911B2">
      <w:pPr>
        <w:pStyle w:val="ListParagraph"/>
        <w:spacing w:after="120" w:line="240" w:lineRule="auto"/>
        <w:ind w:left="804"/>
        <w:jc w:val="both"/>
        <w:rPr>
          <w:rFonts w:ascii="Traditional Arabic" w:hAnsi="Traditional Arabic" w:cs="Simplified Arabic"/>
          <w:sz w:val="4"/>
          <w:szCs w:val="4"/>
          <w:rtl/>
        </w:rPr>
      </w:pPr>
    </w:p>
    <w:p w14:paraId="2A4653C5" w14:textId="77777777" w:rsidR="00FA14BA" w:rsidRPr="007B531C" w:rsidRDefault="00FA14BA" w:rsidP="002911B2">
      <w:pPr>
        <w:spacing w:after="120" w:line="240" w:lineRule="auto"/>
        <w:rPr>
          <w:rFonts w:ascii="Traditional Arabic" w:hAnsi="Traditional Arabic" w:cs="Simplified Arabic"/>
          <w:b/>
          <w:bCs/>
          <w:sz w:val="28"/>
          <w:szCs w:val="28"/>
          <w:rtl/>
        </w:rPr>
      </w:pPr>
      <w:r w:rsidRPr="007B531C">
        <w:rPr>
          <w:rFonts w:ascii="Traditional Arabic" w:hAnsi="Traditional Arabic" w:cs="Simplified Arabic"/>
          <w:b/>
          <w:bCs/>
          <w:sz w:val="28"/>
          <w:szCs w:val="28"/>
          <w:rtl/>
        </w:rPr>
        <w:t>تساؤلات الدراسة :</w:t>
      </w:r>
    </w:p>
    <w:p w14:paraId="670865CF" w14:textId="77777777" w:rsidR="00FA14BA" w:rsidRPr="007B531C" w:rsidRDefault="00FA14BA" w:rsidP="002911B2">
      <w:pPr>
        <w:spacing w:after="120" w:line="240" w:lineRule="auto"/>
        <w:rPr>
          <w:rFonts w:ascii="Traditional Arabic" w:hAnsi="Traditional Arabic" w:cs="Simplified Arabic"/>
          <w:b/>
          <w:bCs/>
          <w:sz w:val="28"/>
          <w:szCs w:val="28"/>
          <w:rtl/>
        </w:rPr>
      </w:pPr>
      <w:r w:rsidRPr="007B531C">
        <w:rPr>
          <w:rFonts w:ascii="Traditional Arabic" w:hAnsi="Traditional Arabic" w:cs="Simplified Arabic"/>
          <w:b/>
          <w:bCs/>
          <w:sz w:val="28"/>
          <w:szCs w:val="28"/>
          <w:rtl/>
        </w:rPr>
        <w:tab/>
        <w:t>حاولت الدراسة الاجابة على التساؤلات التالية :</w:t>
      </w:r>
    </w:p>
    <w:p w14:paraId="4836ADB6" w14:textId="77777777" w:rsidR="00FA14BA" w:rsidRPr="007B531C" w:rsidRDefault="00FA14BA" w:rsidP="002911B2">
      <w:pPr>
        <w:pStyle w:val="ListParagraph"/>
        <w:numPr>
          <w:ilvl w:val="0"/>
          <w:numId w:val="13"/>
        </w:numPr>
        <w:spacing w:after="120" w:line="240" w:lineRule="auto"/>
        <w:jc w:val="both"/>
        <w:rPr>
          <w:rFonts w:ascii="Traditional Arabic" w:hAnsi="Traditional Arabic" w:cs="Simplified Arabic"/>
          <w:sz w:val="24"/>
          <w:szCs w:val="24"/>
        </w:rPr>
      </w:pPr>
      <w:r w:rsidRPr="007B531C">
        <w:rPr>
          <w:rFonts w:ascii="Traditional Arabic" w:hAnsi="Traditional Arabic" w:cs="Simplified Arabic"/>
          <w:sz w:val="24"/>
          <w:szCs w:val="24"/>
          <w:rtl/>
        </w:rPr>
        <w:t>ما  القيم العلمية المعروضة في برامج الرسوم المتحركة والموجهة لطفل ما قبل المدرسة؟</w:t>
      </w:r>
    </w:p>
    <w:p w14:paraId="74B2EE17" w14:textId="77777777" w:rsidR="00FA14BA" w:rsidRPr="007B531C" w:rsidRDefault="00FA14BA" w:rsidP="002911B2">
      <w:pPr>
        <w:pStyle w:val="ListParagraph"/>
        <w:numPr>
          <w:ilvl w:val="0"/>
          <w:numId w:val="13"/>
        </w:numPr>
        <w:spacing w:after="120" w:line="240" w:lineRule="auto"/>
        <w:jc w:val="both"/>
        <w:rPr>
          <w:rFonts w:ascii="Traditional Arabic" w:hAnsi="Traditional Arabic" w:cs="Simplified Arabic"/>
          <w:sz w:val="24"/>
          <w:szCs w:val="24"/>
        </w:rPr>
      </w:pPr>
      <w:r w:rsidRPr="007B531C">
        <w:rPr>
          <w:rFonts w:ascii="Traditional Arabic" w:hAnsi="Traditional Arabic" w:cs="Simplified Arabic"/>
          <w:sz w:val="24"/>
          <w:szCs w:val="24"/>
          <w:rtl/>
        </w:rPr>
        <w:lastRenderedPageBreak/>
        <w:t>ما القيم الاجتماعية المعروضة في برامج الرسوم المتحركة والموجهة لطفل ما قبل المدرسة؟</w:t>
      </w:r>
    </w:p>
    <w:p w14:paraId="0F64D36E" w14:textId="77777777" w:rsidR="00FA14BA" w:rsidRPr="007B531C" w:rsidRDefault="00FA14BA" w:rsidP="002911B2">
      <w:pPr>
        <w:pStyle w:val="ListParagraph"/>
        <w:numPr>
          <w:ilvl w:val="0"/>
          <w:numId w:val="13"/>
        </w:numPr>
        <w:spacing w:after="120" w:line="240" w:lineRule="auto"/>
        <w:jc w:val="both"/>
        <w:rPr>
          <w:rFonts w:ascii="Traditional Arabic" w:hAnsi="Traditional Arabic" w:cs="Simplified Arabic"/>
          <w:sz w:val="24"/>
          <w:szCs w:val="24"/>
        </w:rPr>
      </w:pPr>
      <w:r w:rsidRPr="007B531C">
        <w:rPr>
          <w:rFonts w:ascii="Traditional Arabic" w:hAnsi="Traditional Arabic" w:cs="Simplified Arabic"/>
          <w:sz w:val="24"/>
          <w:szCs w:val="24"/>
          <w:rtl/>
        </w:rPr>
        <w:t>ما القيم الاقتصادية المعروضة في برامج الرسوم المتحركة والموجهة لطفل ما قبل المدرسة؟</w:t>
      </w:r>
    </w:p>
    <w:p w14:paraId="2A0FEC2B" w14:textId="77777777" w:rsidR="00FA14BA" w:rsidRPr="007B531C" w:rsidRDefault="00FA14BA" w:rsidP="002911B2">
      <w:pPr>
        <w:pStyle w:val="ListParagraph"/>
        <w:numPr>
          <w:ilvl w:val="0"/>
          <w:numId w:val="13"/>
        </w:numPr>
        <w:spacing w:after="120" w:line="240" w:lineRule="auto"/>
        <w:jc w:val="both"/>
        <w:rPr>
          <w:rFonts w:ascii="Traditional Arabic" w:hAnsi="Traditional Arabic" w:cs="Simplified Arabic"/>
          <w:sz w:val="24"/>
          <w:szCs w:val="24"/>
        </w:rPr>
      </w:pPr>
      <w:r w:rsidRPr="007B531C">
        <w:rPr>
          <w:rFonts w:ascii="Traditional Arabic" w:hAnsi="Traditional Arabic" w:cs="Simplified Arabic"/>
          <w:sz w:val="24"/>
          <w:szCs w:val="24"/>
          <w:rtl/>
        </w:rPr>
        <w:t>ما القيم الجمالية المعروضة في برامج الرسوم المتحركة  والموجهة لطفل ما قبل المدرسة؟</w:t>
      </w:r>
    </w:p>
    <w:p w14:paraId="3FE3F2DB" w14:textId="77777777" w:rsidR="00FA14BA" w:rsidRPr="002911B2" w:rsidRDefault="00FA14BA" w:rsidP="002911B2">
      <w:pPr>
        <w:pStyle w:val="ListParagraph"/>
        <w:spacing w:after="120" w:line="240" w:lineRule="auto"/>
        <w:ind w:left="804"/>
        <w:jc w:val="both"/>
        <w:rPr>
          <w:rFonts w:ascii="Traditional Arabic" w:hAnsi="Traditional Arabic" w:cs="Simplified Arabic"/>
          <w:sz w:val="6"/>
          <w:szCs w:val="6"/>
        </w:rPr>
      </w:pPr>
    </w:p>
    <w:p w14:paraId="26E88F1B" w14:textId="77777777" w:rsidR="00FA14BA" w:rsidRPr="007B531C" w:rsidRDefault="00FA14BA" w:rsidP="002911B2">
      <w:pPr>
        <w:spacing w:after="120" w:line="240" w:lineRule="auto"/>
        <w:rPr>
          <w:rFonts w:ascii="Traditional Arabic" w:hAnsi="Traditional Arabic" w:cs="Simplified Arabic"/>
          <w:b/>
          <w:bCs/>
          <w:sz w:val="28"/>
          <w:szCs w:val="28"/>
          <w:rtl/>
        </w:rPr>
      </w:pPr>
      <w:r w:rsidRPr="007B531C">
        <w:rPr>
          <w:rFonts w:ascii="Traditional Arabic" w:hAnsi="Traditional Arabic" w:cs="Simplified Arabic"/>
          <w:b/>
          <w:bCs/>
          <w:sz w:val="28"/>
          <w:szCs w:val="28"/>
          <w:rtl/>
        </w:rPr>
        <w:t>مصطلحات الدراسة:</w:t>
      </w:r>
    </w:p>
    <w:p w14:paraId="42C6C697" w14:textId="77777777" w:rsidR="00FA14BA" w:rsidRPr="007B531C" w:rsidRDefault="00FA14BA" w:rsidP="002911B2">
      <w:pPr>
        <w:spacing w:after="120" w:line="240" w:lineRule="auto"/>
        <w:rPr>
          <w:rFonts w:ascii="Traditional Arabic" w:hAnsi="Traditional Arabic" w:cs="Simplified Arabic"/>
          <w:b/>
          <w:bCs/>
          <w:sz w:val="28"/>
          <w:szCs w:val="28"/>
          <w:u w:val="single"/>
        </w:rPr>
      </w:pPr>
      <w:r w:rsidRPr="007B531C">
        <w:rPr>
          <w:rFonts w:ascii="Traditional Arabic" w:hAnsi="Traditional Arabic" w:cs="Simplified Arabic"/>
          <w:b/>
          <w:bCs/>
          <w:sz w:val="28"/>
          <w:szCs w:val="28"/>
          <w:u w:val="single"/>
          <w:rtl/>
        </w:rPr>
        <w:t>- الرسوم المتحركة:</w:t>
      </w:r>
    </w:p>
    <w:p w14:paraId="5EBD6924" w14:textId="77777777" w:rsidR="00FA14BA" w:rsidRPr="007B531C" w:rsidRDefault="00FA14BA" w:rsidP="002911B2">
      <w:pPr>
        <w:pStyle w:val="ListParagraph"/>
        <w:spacing w:after="120" w:line="240" w:lineRule="auto"/>
        <w:ind w:left="41"/>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التعريف الاصطلاحي:</w:t>
      </w:r>
    </w:p>
    <w:p w14:paraId="23778590" w14:textId="77777777" w:rsidR="00FA14BA" w:rsidRPr="007B531C" w:rsidRDefault="00FA14BA" w:rsidP="002911B2">
      <w:pPr>
        <w:pStyle w:val="FootnoteText"/>
        <w:jc w:val="both"/>
        <w:rPr>
          <w:sz w:val="12"/>
          <w:szCs w:val="12"/>
          <w:vertAlign w:val="superscript"/>
        </w:rPr>
      </w:pPr>
      <w:r w:rsidRPr="007B531C">
        <w:rPr>
          <w:rFonts w:ascii="Traditional Arabic" w:hAnsi="Traditional Arabic" w:cs="Simplified Arabic"/>
          <w:sz w:val="24"/>
          <w:szCs w:val="24"/>
          <w:rtl/>
        </w:rPr>
        <w:tab/>
        <w:t xml:space="preserve">عُرفت الرسوم المتحركة , والتي يقابلها في اللغة الإنجليزية مصطلح </w:t>
      </w:r>
      <w:r w:rsidRPr="007B531C">
        <w:rPr>
          <w:rFonts w:ascii="Traditional Arabic" w:hAnsi="Traditional Arabic" w:cs="Simplified Arabic"/>
          <w:sz w:val="24"/>
          <w:szCs w:val="24"/>
        </w:rPr>
        <w:t>Animation</w:t>
      </w:r>
      <w:r w:rsidRPr="007B531C">
        <w:rPr>
          <w:rFonts w:ascii="Traditional Arabic" w:hAnsi="Traditional Arabic" w:cs="Simplified Arabic"/>
          <w:sz w:val="24"/>
          <w:szCs w:val="24"/>
          <w:rtl/>
        </w:rPr>
        <w:t xml:space="preserve"> أو</w:t>
      </w:r>
      <w:r w:rsidRPr="007B531C">
        <w:rPr>
          <w:rFonts w:ascii="Traditional Arabic" w:hAnsi="Traditional Arabic" w:cs="Simplified Arabic"/>
          <w:sz w:val="24"/>
          <w:szCs w:val="24"/>
        </w:rPr>
        <w:t>Animated cartoon</w:t>
      </w:r>
      <w:r w:rsidRPr="007B531C">
        <w:rPr>
          <w:rFonts w:ascii="Traditional Arabic" w:hAnsi="Traditional Arabic" w:cs="Simplified Arabic"/>
          <w:sz w:val="24"/>
          <w:szCs w:val="24"/>
          <w:rtl/>
        </w:rPr>
        <w:t xml:space="preserve"> " بأنها سلسلة كاملة من الرسوم يختلف كل منها اختلافاً طفيفاً بحيث تكون هذه الاختلافات في مجموعها التدرج الطبيعي لحركة المطلوبة ثم تصور هذه الرسومات كل في كادر خاص به , وهي كادر واحد لكل خطوة أو وجه من أوجه الحركة , وبحيث تكون هذه الكادرات متتابعة تبعث في الفلم الكامل إيهاما بالحركة عند عرضه </w:t>
      </w:r>
      <w:r w:rsidRPr="002911B2">
        <w:rPr>
          <w:rFonts w:ascii="Traditional Arabic" w:hAnsi="Traditional Arabic" w:cs="Simplified Arabic"/>
          <w:bCs/>
          <w:sz w:val="16"/>
          <w:rtl/>
        </w:rPr>
        <w:t>(الجهني, 1433هـ , 25)</w:t>
      </w:r>
    </w:p>
    <w:p w14:paraId="3B4BA5FA" w14:textId="77777777" w:rsidR="00FA14BA" w:rsidRPr="007B531C" w:rsidRDefault="00FA14BA" w:rsidP="002911B2">
      <w:pPr>
        <w:pStyle w:val="ListParagraph"/>
        <w:spacing w:after="120" w:line="240" w:lineRule="auto"/>
        <w:ind w:left="41"/>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التعريف الإجرائي:</w:t>
      </w:r>
    </w:p>
    <w:p w14:paraId="602B384B" w14:textId="77777777" w:rsidR="00FA14BA" w:rsidRPr="007B531C" w:rsidRDefault="00FA14BA" w:rsidP="002911B2">
      <w:pPr>
        <w:pStyle w:val="ListParagraph"/>
        <w:spacing w:after="120" w:line="240" w:lineRule="auto"/>
        <w:ind w:left="-58"/>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تُعرفها الباحثة بأنها مجموعة منالمشاهدالمترابطة والتي تروي قصص وأحداث معينة ينقلها أبطال ذو شخصية كارتونية ، وتكون تحت موضوع محدد مرتبط بمرحلة ما قبل المدرسة ،  تؤدي إلى هدف معين وتقدم رسالة محددة ، وذلك بعد أن يضاف لها قوالب حركية ذات مؤثرات صوتية و صورية تجمع بين عنصر الجذب والتشويق لها</w:t>
      </w:r>
    </w:p>
    <w:p w14:paraId="751B723B" w14:textId="77777777" w:rsidR="00FA14BA" w:rsidRPr="007B531C" w:rsidRDefault="00FA14BA" w:rsidP="002911B2">
      <w:pPr>
        <w:pStyle w:val="ListParagraph"/>
        <w:spacing w:after="120" w:line="240" w:lineRule="auto"/>
        <w:ind w:left="-58"/>
        <w:jc w:val="both"/>
        <w:rPr>
          <w:rFonts w:ascii="Traditional Arabic" w:hAnsi="Traditional Arabic" w:cs="Simplified Arabic"/>
          <w:sz w:val="24"/>
          <w:szCs w:val="24"/>
          <w:rtl/>
        </w:rPr>
      </w:pPr>
    </w:p>
    <w:p w14:paraId="38FA2B3C" w14:textId="77777777" w:rsidR="00FA14BA" w:rsidRPr="007B531C" w:rsidRDefault="00FA14BA" w:rsidP="002911B2">
      <w:pPr>
        <w:pStyle w:val="ListParagraph"/>
        <w:spacing w:after="120" w:line="240" w:lineRule="auto"/>
        <w:ind w:left="-58"/>
        <w:jc w:val="both"/>
        <w:rPr>
          <w:rFonts w:ascii="Traditional Arabic" w:hAnsi="Traditional Arabic" w:cs="Simplified Arabic"/>
          <w:sz w:val="24"/>
          <w:szCs w:val="24"/>
          <w:rtl/>
        </w:rPr>
      </w:pPr>
    </w:p>
    <w:p w14:paraId="7059628D" w14:textId="77777777" w:rsidR="00FA14BA" w:rsidRPr="007B531C" w:rsidRDefault="00FA14BA" w:rsidP="002911B2">
      <w:pPr>
        <w:pStyle w:val="ListParagraph"/>
        <w:spacing w:after="120" w:line="240" w:lineRule="auto"/>
        <w:ind w:left="84"/>
        <w:rPr>
          <w:rFonts w:ascii="Traditional Arabic" w:hAnsi="Traditional Arabic" w:cs="Simplified Arabic"/>
          <w:b/>
          <w:bCs/>
          <w:sz w:val="28"/>
          <w:szCs w:val="28"/>
          <w:u w:val="single"/>
        </w:rPr>
      </w:pPr>
      <w:r w:rsidRPr="007B531C">
        <w:rPr>
          <w:rFonts w:ascii="Traditional Arabic" w:hAnsi="Traditional Arabic" w:cs="Simplified Arabic"/>
          <w:b/>
          <w:bCs/>
          <w:sz w:val="28"/>
          <w:szCs w:val="28"/>
          <w:u w:val="single"/>
          <w:rtl/>
        </w:rPr>
        <w:t>- القيم:</w:t>
      </w:r>
    </w:p>
    <w:p w14:paraId="3026BF8C" w14:textId="77777777" w:rsidR="00FA14BA" w:rsidRPr="007B531C" w:rsidRDefault="00FA14BA" w:rsidP="002911B2">
      <w:pPr>
        <w:pStyle w:val="ListParagraph"/>
        <w:spacing w:after="120" w:line="240" w:lineRule="auto"/>
        <w:ind w:left="41"/>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التعريف الاصطلاحي:</w:t>
      </w:r>
    </w:p>
    <w:p w14:paraId="598F2F4E" w14:textId="77777777" w:rsidR="00FA14BA" w:rsidRPr="007B531C" w:rsidRDefault="00FA14BA" w:rsidP="002911B2">
      <w:pPr>
        <w:pStyle w:val="ListParagraph"/>
        <w:spacing w:after="120" w:line="240" w:lineRule="auto"/>
        <w:ind w:left="84" w:firstLine="142"/>
        <w:jc w:val="both"/>
        <w:rPr>
          <w:sz w:val="14"/>
          <w:szCs w:val="14"/>
          <w:rtl/>
        </w:rPr>
      </w:pPr>
      <w:r w:rsidRPr="007B531C">
        <w:rPr>
          <w:rFonts w:ascii="Traditional Arabic" w:hAnsi="Traditional Arabic" w:cs="Simplified Arabic"/>
          <w:sz w:val="24"/>
          <w:szCs w:val="24"/>
          <w:rtl/>
        </w:rPr>
        <w:lastRenderedPageBreak/>
        <w:tab/>
        <w:t xml:space="preserve">يعرف بركات القيم بأنها "المعتقدات حول الأمور والغايات وأشكال السلوك المفضلة لدى الناس , توجه مشاعرهم , وتفكيرهم , ومواقفهم ,وتصرفاتهم , واختياراتهم ,وتنظم علاقاتهم بالواقع والمؤسسات والآخرين وأنفسهم والمكان والزمان , وتسوغ مواقفهم وتحدد هويتهم ومعنى وجودهم , أي تتصل بنوعية السلوك المفضل بمعنى الوجود وغاياته" </w:t>
      </w:r>
      <w:r w:rsidRPr="002911B2">
        <w:rPr>
          <w:rFonts w:ascii="Traditional Arabic" w:hAnsi="Traditional Arabic" w:cs="Simplified Arabic"/>
          <w:bCs/>
          <w:sz w:val="16"/>
          <w:szCs w:val="20"/>
          <w:rtl/>
        </w:rPr>
        <w:t xml:space="preserve">(الزيود, 2011م, 23 ) </w:t>
      </w:r>
    </w:p>
    <w:p w14:paraId="6516AE2F" w14:textId="77777777" w:rsidR="00FA14BA" w:rsidRPr="007B531C" w:rsidRDefault="00FA14BA" w:rsidP="002911B2">
      <w:pPr>
        <w:pStyle w:val="ListParagraph"/>
        <w:spacing w:after="120" w:line="240" w:lineRule="auto"/>
        <w:ind w:left="41"/>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التعريف الإجرائي :</w:t>
      </w:r>
    </w:p>
    <w:p w14:paraId="32251BAA" w14:textId="77777777" w:rsidR="00FA14BA" w:rsidRPr="007B531C" w:rsidRDefault="00FA14BA" w:rsidP="002911B2">
      <w:pPr>
        <w:pStyle w:val="ListParagraph"/>
        <w:spacing w:after="120" w:line="240" w:lineRule="auto"/>
        <w:ind w:left="-58"/>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تُعرف الباحثة القيم بأنها مجموع الخبرات والأفكار والمعتقدات والتي يتم غرسها في الطفل وتؤثر في سلوكه ، والتي تظهر في المواقف المختلفة يومياً في بيئة أسرته أو مع جماعة أقاربه ورفاقه ، وتهيء له فرصة التكيف مع البيئة المحيطة به .</w:t>
      </w:r>
    </w:p>
    <w:p w14:paraId="54A31363" w14:textId="77777777" w:rsidR="00FA14BA" w:rsidRPr="007B531C" w:rsidRDefault="00FA14BA" w:rsidP="002911B2">
      <w:pPr>
        <w:pStyle w:val="ListParagraph"/>
        <w:spacing w:after="120" w:line="240" w:lineRule="auto"/>
        <w:ind w:left="84"/>
        <w:jc w:val="both"/>
        <w:rPr>
          <w:rFonts w:ascii="Traditional Arabic" w:hAnsi="Traditional Arabic" w:cs="Simplified Arabic"/>
          <w:sz w:val="24"/>
          <w:szCs w:val="24"/>
          <w:rtl/>
        </w:rPr>
      </w:pPr>
      <w:r w:rsidRPr="007B531C">
        <w:rPr>
          <w:rFonts w:ascii="Traditional Arabic" w:hAnsi="Traditional Arabic" w:cs="Simplified Arabic"/>
          <w:b/>
          <w:bCs/>
          <w:sz w:val="24"/>
          <w:szCs w:val="24"/>
          <w:rtl/>
        </w:rPr>
        <w:tab/>
        <w:t>إلا أن البحث الحالي سوف يقتصر على " القيم العلمية ، القيم الاجتماعية ، القيم الاقتصادية ، القيم الجمالية " .</w:t>
      </w:r>
    </w:p>
    <w:p w14:paraId="0F2B9383" w14:textId="77777777" w:rsidR="00FA14BA" w:rsidRPr="007B531C" w:rsidRDefault="00FA14BA" w:rsidP="002911B2">
      <w:pPr>
        <w:pStyle w:val="ListParagraph"/>
        <w:numPr>
          <w:ilvl w:val="0"/>
          <w:numId w:val="20"/>
        </w:numPr>
        <w:spacing w:after="120" w:line="240" w:lineRule="auto"/>
        <w:jc w:val="both"/>
        <w:rPr>
          <w:rFonts w:ascii="Traditional Arabic" w:hAnsi="Traditional Arabic" w:cs="Simplified Arabic"/>
          <w:b/>
          <w:bCs/>
          <w:sz w:val="28"/>
          <w:szCs w:val="28"/>
          <w:u w:val="single"/>
          <w:rtl/>
        </w:rPr>
      </w:pPr>
      <w:r w:rsidRPr="007B531C">
        <w:rPr>
          <w:rFonts w:ascii="Traditional Arabic" w:hAnsi="Traditional Arabic" w:cs="Simplified Arabic"/>
          <w:b/>
          <w:bCs/>
          <w:sz w:val="28"/>
          <w:szCs w:val="28"/>
          <w:u w:val="single"/>
          <w:rtl/>
        </w:rPr>
        <w:t>التعريف الإجرائي للقيم العلمية :</w:t>
      </w:r>
    </w:p>
    <w:p w14:paraId="15C6B433" w14:textId="77777777" w:rsidR="00FA14BA" w:rsidRPr="007B531C" w:rsidRDefault="00FA14BA" w:rsidP="002911B2">
      <w:pPr>
        <w:pStyle w:val="ListParagraph"/>
        <w:spacing w:after="120" w:line="240" w:lineRule="auto"/>
        <w:ind w:left="-58"/>
        <w:jc w:val="both"/>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ab/>
      </w:r>
      <w:r w:rsidRPr="007B531C">
        <w:rPr>
          <w:rFonts w:ascii="Traditional Arabic" w:hAnsi="Traditional Arabic" w:cs="Simplified Arabic"/>
          <w:b/>
          <w:bCs/>
          <w:sz w:val="24"/>
          <w:szCs w:val="24"/>
          <w:rtl/>
        </w:rPr>
        <w:tab/>
      </w:r>
      <w:r w:rsidRPr="007B531C">
        <w:rPr>
          <w:rFonts w:ascii="Traditional Arabic" w:hAnsi="Traditional Arabic" w:cs="Simplified Arabic"/>
          <w:sz w:val="24"/>
          <w:szCs w:val="24"/>
          <w:rtl/>
        </w:rPr>
        <w:t xml:space="preserve">تُعرفها الباحثة بأنها اهتمام الطفل بالنشاطات العلمية التي توجهه الى حل المشكلات والاختراع والابتكار وتنمية التفكير الناقد والهادف . </w:t>
      </w:r>
    </w:p>
    <w:p w14:paraId="02FBD76E" w14:textId="77777777" w:rsidR="00FA14BA" w:rsidRPr="007B531C" w:rsidRDefault="00FA14BA" w:rsidP="002911B2">
      <w:pPr>
        <w:pStyle w:val="ListParagraph"/>
        <w:spacing w:after="120" w:line="240" w:lineRule="auto"/>
        <w:ind w:left="84"/>
        <w:jc w:val="both"/>
        <w:rPr>
          <w:rFonts w:ascii="Traditional Arabic" w:hAnsi="Traditional Arabic" w:cs="Simplified Arabic"/>
          <w:b/>
          <w:bCs/>
          <w:sz w:val="28"/>
          <w:szCs w:val="28"/>
          <w:u w:val="single"/>
          <w:rtl/>
        </w:rPr>
      </w:pPr>
      <w:r w:rsidRPr="007B531C">
        <w:rPr>
          <w:rFonts w:ascii="Traditional Arabic" w:hAnsi="Traditional Arabic" w:cs="Simplified Arabic"/>
          <w:b/>
          <w:bCs/>
          <w:sz w:val="28"/>
          <w:szCs w:val="28"/>
          <w:u w:val="single"/>
          <w:rtl/>
        </w:rPr>
        <w:t>- التعريف الإجرائي للقيم الاجتماعية :</w:t>
      </w:r>
    </w:p>
    <w:p w14:paraId="128454B4" w14:textId="77777777" w:rsidR="00FA14BA" w:rsidRPr="007B531C" w:rsidRDefault="00FA14BA" w:rsidP="002911B2">
      <w:pPr>
        <w:pStyle w:val="ListParagraph"/>
        <w:spacing w:after="120" w:line="240" w:lineRule="auto"/>
        <w:ind w:left="-58"/>
        <w:jc w:val="both"/>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ab/>
      </w:r>
      <w:r w:rsidRPr="007B531C">
        <w:rPr>
          <w:rFonts w:ascii="Traditional Arabic" w:hAnsi="Traditional Arabic" w:cs="Simplified Arabic"/>
          <w:b/>
          <w:bCs/>
          <w:sz w:val="24"/>
          <w:szCs w:val="24"/>
          <w:rtl/>
        </w:rPr>
        <w:tab/>
      </w:r>
      <w:r w:rsidRPr="007B531C">
        <w:rPr>
          <w:rFonts w:ascii="Traditional Arabic" w:hAnsi="Traditional Arabic" w:cs="Simplified Arabic"/>
          <w:sz w:val="24"/>
          <w:szCs w:val="24"/>
          <w:rtl/>
        </w:rPr>
        <w:t>تعرفها الباحثة بأنها اهتمام الطفل وميله الى غيره ممن حوله في بيئته ، وتوجهه الى التعاون والمشاركة والإخلاص مع الغير والاهتمام بهم .</w:t>
      </w:r>
    </w:p>
    <w:p w14:paraId="79B24AA4" w14:textId="77777777" w:rsidR="00FA14BA" w:rsidRPr="007B531C" w:rsidRDefault="00FA14BA" w:rsidP="002911B2">
      <w:pPr>
        <w:pStyle w:val="ListParagraph"/>
        <w:numPr>
          <w:ilvl w:val="0"/>
          <w:numId w:val="20"/>
        </w:numPr>
        <w:spacing w:after="120" w:line="240" w:lineRule="auto"/>
        <w:jc w:val="both"/>
        <w:rPr>
          <w:rFonts w:ascii="Traditional Arabic" w:hAnsi="Traditional Arabic" w:cs="Simplified Arabic"/>
          <w:b/>
          <w:bCs/>
          <w:sz w:val="28"/>
          <w:szCs w:val="28"/>
          <w:u w:val="single"/>
          <w:rtl/>
        </w:rPr>
      </w:pPr>
      <w:r w:rsidRPr="007B531C">
        <w:rPr>
          <w:rFonts w:ascii="Traditional Arabic" w:hAnsi="Traditional Arabic" w:cs="Simplified Arabic"/>
          <w:b/>
          <w:bCs/>
          <w:sz w:val="28"/>
          <w:szCs w:val="28"/>
          <w:u w:val="single"/>
          <w:rtl/>
        </w:rPr>
        <w:t>التعريف الإجرائي للقيم الاقتصادية :</w:t>
      </w:r>
    </w:p>
    <w:p w14:paraId="47E670D6" w14:textId="77777777" w:rsidR="00FA14BA" w:rsidRPr="007B531C" w:rsidRDefault="00FA14BA" w:rsidP="002911B2">
      <w:pPr>
        <w:pStyle w:val="ListParagraph"/>
        <w:spacing w:after="120" w:line="240" w:lineRule="auto"/>
        <w:ind w:left="-58"/>
        <w:jc w:val="both"/>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ab/>
      </w:r>
      <w:r w:rsidRPr="007B531C">
        <w:rPr>
          <w:rFonts w:ascii="Traditional Arabic" w:hAnsi="Traditional Arabic" w:cs="Simplified Arabic"/>
          <w:b/>
          <w:bCs/>
          <w:sz w:val="24"/>
          <w:szCs w:val="24"/>
          <w:rtl/>
        </w:rPr>
        <w:tab/>
      </w:r>
      <w:r w:rsidRPr="007B531C">
        <w:rPr>
          <w:rFonts w:ascii="Traditional Arabic" w:hAnsi="Traditional Arabic" w:cs="Simplified Arabic"/>
          <w:sz w:val="24"/>
          <w:szCs w:val="24"/>
          <w:rtl/>
        </w:rPr>
        <w:t>تُعرفها الباحثة بأنها اهتمام الطفل وميله الى ما هو نافع له مادياً مثل التخطيط المادي لأمواله التي يكتسبها ، وتعلمه لعملية الإدخاروتقدير قيمة الوقت والعمل اليدوي .</w:t>
      </w:r>
    </w:p>
    <w:p w14:paraId="6E8393F0" w14:textId="77777777" w:rsidR="00FA14BA" w:rsidRPr="007B531C" w:rsidRDefault="00FA14BA" w:rsidP="002911B2">
      <w:pPr>
        <w:pStyle w:val="ListParagraph"/>
        <w:numPr>
          <w:ilvl w:val="0"/>
          <w:numId w:val="20"/>
        </w:numPr>
        <w:spacing w:after="120" w:line="240" w:lineRule="auto"/>
        <w:jc w:val="both"/>
        <w:rPr>
          <w:rFonts w:ascii="Traditional Arabic" w:hAnsi="Traditional Arabic" w:cs="Simplified Arabic"/>
          <w:b/>
          <w:bCs/>
          <w:sz w:val="28"/>
          <w:szCs w:val="28"/>
          <w:u w:val="single"/>
          <w:rtl/>
        </w:rPr>
      </w:pPr>
      <w:r w:rsidRPr="007B531C">
        <w:rPr>
          <w:rFonts w:ascii="Traditional Arabic" w:hAnsi="Traditional Arabic" w:cs="Simplified Arabic"/>
          <w:b/>
          <w:bCs/>
          <w:sz w:val="28"/>
          <w:szCs w:val="28"/>
          <w:u w:val="single"/>
          <w:rtl/>
        </w:rPr>
        <w:t>التعريف الإجرائي للقيم الجمالية :</w:t>
      </w:r>
    </w:p>
    <w:p w14:paraId="48CF41FE" w14:textId="77777777" w:rsidR="00FA14BA" w:rsidRPr="007B531C" w:rsidRDefault="00FA14BA" w:rsidP="002911B2">
      <w:pPr>
        <w:pStyle w:val="ListParagraph"/>
        <w:spacing w:after="120" w:line="240" w:lineRule="auto"/>
        <w:ind w:left="-58"/>
        <w:jc w:val="both"/>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ab/>
      </w:r>
      <w:r w:rsidRPr="007B531C">
        <w:rPr>
          <w:rFonts w:ascii="Traditional Arabic" w:hAnsi="Traditional Arabic" w:cs="Simplified Arabic"/>
          <w:b/>
          <w:bCs/>
          <w:sz w:val="24"/>
          <w:szCs w:val="24"/>
          <w:rtl/>
        </w:rPr>
        <w:tab/>
      </w:r>
      <w:r w:rsidRPr="007B531C">
        <w:rPr>
          <w:rFonts w:ascii="Traditional Arabic" w:hAnsi="Traditional Arabic" w:cs="Simplified Arabic"/>
          <w:sz w:val="24"/>
          <w:szCs w:val="24"/>
          <w:rtl/>
        </w:rPr>
        <w:t xml:space="preserve">تُعرفها الباحثة بأنها اهتمام الطفل بالأمور الجمالية من خلال عملية التنسيق والترتيب والاهتمام بالبيئة وجمالياتها والحرص على النظافة ، وتذوق الفن التشكيلي . </w:t>
      </w:r>
    </w:p>
    <w:p w14:paraId="52238504" w14:textId="77777777" w:rsidR="00FA14BA" w:rsidRDefault="00FA14BA" w:rsidP="002911B2">
      <w:pPr>
        <w:pStyle w:val="ListParagraph"/>
        <w:spacing w:after="120" w:line="240" w:lineRule="auto"/>
        <w:ind w:left="-58"/>
        <w:jc w:val="both"/>
        <w:rPr>
          <w:rFonts w:ascii="Traditional Arabic" w:hAnsi="Traditional Arabic" w:cs="Simplified Arabic"/>
          <w:b/>
          <w:bCs/>
          <w:sz w:val="28"/>
          <w:szCs w:val="28"/>
          <w:u w:val="single"/>
          <w:rtl/>
        </w:rPr>
      </w:pPr>
    </w:p>
    <w:p w14:paraId="37B2B8D4" w14:textId="77777777" w:rsidR="00FA14BA" w:rsidRPr="007B531C" w:rsidRDefault="00FA14BA" w:rsidP="002911B2">
      <w:pPr>
        <w:pStyle w:val="ListParagraph"/>
        <w:spacing w:after="120" w:line="240" w:lineRule="auto"/>
        <w:ind w:left="-58"/>
        <w:jc w:val="both"/>
        <w:rPr>
          <w:rFonts w:ascii="Traditional Arabic" w:hAnsi="Traditional Arabic" w:cs="Simplified Arabic"/>
          <w:b/>
          <w:bCs/>
          <w:sz w:val="28"/>
          <w:szCs w:val="28"/>
          <w:u w:val="single"/>
        </w:rPr>
      </w:pPr>
      <w:r w:rsidRPr="007B531C">
        <w:rPr>
          <w:rFonts w:ascii="Traditional Arabic" w:hAnsi="Traditional Arabic" w:cs="Simplified Arabic"/>
          <w:b/>
          <w:bCs/>
          <w:sz w:val="28"/>
          <w:szCs w:val="28"/>
          <w:u w:val="single"/>
          <w:rtl/>
        </w:rPr>
        <w:tab/>
        <w:t>- طفل ما قبل المدرسة :</w:t>
      </w:r>
    </w:p>
    <w:p w14:paraId="5E6976B4" w14:textId="77777777" w:rsidR="00FA14BA" w:rsidRPr="007B531C" w:rsidRDefault="00FA14BA" w:rsidP="002911B2">
      <w:pPr>
        <w:pStyle w:val="ListParagraph"/>
        <w:spacing w:after="120" w:line="240" w:lineRule="auto"/>
        <w:ind w:left="41"/>
        <w:jc w:val="both"/>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التعريفالاصطلاحي :</w:t>
      </w:r>
    </w:p>
    <w:p w14:paraId="0EFBC17E" w14:textId="77777777" w:rsidR="00FA14BA" w:rsidRPr="007B531C" w:rsidRDefault="00FA14BA" w:rsidP="002911B2">
      <w:pPr>
        <w:pStyle w:val="ListParagraph"/>
        <w:spacing w:after="120" w:line="240" w:lineRule="auto"/>
        <w:ind w:left="41"/>
        <w:jc w:val="both"/>
        <w:rPr>
          <w:sz w:val="14"/>
          <w:szCs w:val="14"/>
          <w:rtl/>
        </w:rPr>
      </w:pPr>
      <w:r w:rsidRPr="007B531C">
        <w:rPr>
          <w:rFonts w:ascii="Traditional Arabic" w:hAnsi="Traditional Arabic" w:cs="Simplified Arabic"/>
          <w:sz w:val="24"/>
          <w:szCs w:val="24"/>
          <w:rtl/>
        </w:rPr>
        <w:tab/>
        <w:t>تبدأ مرحلة الطفولة عندما ينتهي عجز سني المهد عند حوالي الثانية من العمر , وتمتد إلى الوقت الذي تبدأ فيه مرحلة النضج الجنسي , وتنقسم مرحلة الطفولة إلى قسمين : الأولى مرحلة الطفولة المبكرة أو طفل ما قبل المدرسة فيما بين الثانية والسادسة , ومرحلة الطفولة المتأخرة فيما بين السادسة وحوالي الثانية عشرة على وجه التقريب</w:t>
      </w:r>
      <w:r w:rsidRPr="002911B2">
        <w:rPr>
          <w:rFonts w:ascii="Traditional Arabic" w:hAnsi="Traditional Arabic" w:cs="Simplified Arabic"/>
          <w:bCs/>
          <w:sz w:val="16"/>
          <w:szCs w:val="20"/>
          <w:rtl/>
        </w:rPr>
        <w:t>(أحمد, 2008م, 61)</w:t>
      </w:r>
    </w:p>
    <w:p w14:paraId="6B3ABA0A" w14:textId="77777777" w:rsidR="00FA14BA" w:rsidRPr="007B531C" w:rsidRDefault="00FA14BA" w:rsidP="002911B2">
      <w:pPr>
        <w:pStyle w:val="ListParagraph"/>
        <w:spacing w:after="120" w:line="240" w:lineRule="auto"/>
        <w:ind w:left="41"/>
        <w:jc w:val="both"/>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التعريف الإجرائي :</w:t>
      </w:r>
    </w:p>
    <w:p w14:paraId="47000579" w14:textId="77777777" w:rsidR="00FA14BA" w:rsidRPr="007B531C" w:rsidRDefault="00FA14BA" w:rsidP="002911B2">
      <w:pPr>
        <w:pStyle w:val="ListParagraph"/>
        <w:spacing w:after="120" w:line="240" w:lineRule="auto"/>
        <w:ind w:left="-58"/>
        <w:jc w:val="both"/>
        <w:rPr>
          <w:rFonts w:ascii="Traditional Arabic" w:hAnsi="Traditional Arabic" w:cs="Simplified Arabic"/>
          <w:sz w:val="24"/>
          <w:szCs w:val="24"/>
          <w:rtl/>
        </w:rPr>
      </w:pPr>
      <w:r w:rsidRPr="007B531C">
        <w:rPr>
          <w:rFonts w:ascii="Traditional Arabic" w:hAnsi="Traditional Arabic" w:cs="Simplified Arabic"/>
          <w:b/>
          <w:bCs/>
          <w:sz w:val="24"/>
          <w:szCs w:val="24"/>
          <w:rtl/>
        </w:rPr>
        <w:tab/>
      </w:r>
      <w:r w:rsidRPr="007B531C">
        <w:rPr>
          <w:rFonts w:ascii="Traditional Arabic" w:hAnsi="Traditional Arabic" w:cs="Simplified Arabic"/>
          <w:b/>
          <w:bCs/>
          <w:sz w:val="24"/>
          <w:szCs w:val="24"/>
          <w:rtl/>
        </w:rPr>
        <w:tab/>
      </w:r>
      <w:r w:rsidRPr="007B531C">
        <w:rPr>
          <w:rFonts w:ascii="Traditional Arabic" w:hAnsi="Traditional Arabic" w:cs="Simplified Arabic"/>
          <w:sz w:val="24"/>
          <w:szCs w:val="24"/>
          <w:rtl/>
        </w:rPr>
        <w:t xml:space="preserve">تُعرفها الباحثة بأنها المرحلة التي يمر بها الطفل قبل التحاقه بالدراسة في المرحلة الابتدائية ، وتسمى بمرحلة رياض الأطفال ، والتي تبدأ من نهاية العام الثاني للطفل حتى نهاية العام الخامس له . </w:t>
      </w:r>
    </w:p>
    <w:p w14:paraId="66DEC5E7" w14:textId="77777777" w:rsidR="00FA14BA" w:rsidRPr="00E34AAB" w:rsidRDefault="00FA14BA" w:rsidP="002911B2">
      <w:pPr>
        <w:spacing w:after="120" w:line="240" w:lineRule="auto"/>
        <w:ind w:left="41"/>
        <w:rPr>
          <w:rFonts w:ascii="Traditional Arabic" w:hAnsi="Traditional Arabic" w:cs="Simplified Arabic"/>
          <w:b/>
          <w:bCs/>
          <w:sz w:val="2"/>
          <w:szCs w:val="2"/>
          <w:u w:val="single"/>
          <w:rtl/>
        </w:rPr>
      </w:pPr>
    </w:p>
    <w:p w14:paraId="0B5B0BAF" w14:textId="77777777" w:rsidR="00FA14BA" w:rsidRPr="007B531C" w:rsidRDefault="00FA14BA" w:rsidP="002911B2">
      <w:pPr>
        <w:spacing w:after="120" w:line="240" w:lineRule="auto"/>
        <w:ind w:left="41"/>
        <w:rPr>
          <w:rFonts w:ascii="Traditional Arabic" w:hAnsi="Traditional Arabic" w:cs="Simplified Arabic"/>
          <w:b/>
          <w:bCs/>
          <w:sz w:val="32"/>
          <w:szCs w:val="32"/>
          <w:u w:val="single"/>
          <w:rtl/>
        </w:rPr>
      </w:pPr>
      <w:r w:rsidRPr="007B531C">
        <w:rPr>
          <w:rFonts w:ascii="Traditional Arabic" w:hAnsi="Traditional Arabic" w:cs="Simplified Arabic"/>
          <w:b/>
          <w:bCs/>
          <w:sz w:val="32"/>
          <w:szCs w:val="32"/>
          <w:u w:val="single"/>
          <w:rtl/>
        </w:rPr>
        <w:t xml:space="preserve">منهجية الدراسة وإجراءاتها </w:t>
      </w:r>
    </w:p>
    <w:p w14:paraId="3EDBE71B" w14:textId="77777777" w:rsidR="00FA14BA" w:rsidRPr="007B531C" w:rsidRDefault="00FA14BA" w:rsidP="002911B2">
      <w:pPr>
        <w:pStyle w:val="ListParagraph"/>
        <w:numPr>
          <w:ilvl w:val="0"/>
          <w:numId w:val="21"/>
        </w:numPr>
        <w:spacing w:after="120" w:line="240" w:lineRule="auto"/>
        <w:jc w:val="lowKashida"/>
        <w:rPr>
          <w:rFonts w:ascii="Traditional Arabic" w:hAnsi="Traditional Arabic" w:cs="Simplified Arabic"/>
          <w:b/>
          <w:bCs/>
          <w:sz w:val="28"/>
          <w:szCs w:val="28"/>
          <w:rtl/>
        </w:rPr>
      </w:pPr>
      <w:r w:rsidRPr="007B531C">
        <w:rPr>
          <w:rFonts w:ascii="Traditional Arabic" w:hAnsi="Traditional Arabic" w:cs="Simplified Arabic"/>
          <w:b/>
          <w:bCs/>
          <w:sz w:val="28"/>
          <w:szCs w:val="28"/>
          <w:rtl/>
        </w:rPr>
        <w:t>منهجية الدراسة:</w:t>
      </w:r>
    </w:p>
    <w:p w14:paraId="153DC8EF" w14:textId="77777777" w:rsidR="00FA14BA" w:rsidRPr="007B531C" w:rsidRDefault="00FA14BA" w:rsidP="00E34AAB">
      <w:pPr>
        <w:spacing w:after="120" w:line="240" w:lineRule="auto"/>
        <w:ind w:left="-58"/>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r>
      <w:r w:rsidRPr="007B531C">
        <w:rPr>
          <w:rFonts w:ascii="Traditional Arabic" w:hAnsi="Traditional Arabic" w:cs="Simplified Arabic"/>
          <w:sz w:val="24"/>
          <w:szCs w:val="24"/>
          <w:rtl/>
        </w:rPr>
        <w:tab/>
        <w:t>اتبعت الباحثة في هذه الدراسة المنهج الوصفي التحليلي الذي يتناسب مع طبيعة الدراسة, ويهدف إلى وصف طبيعة ومضمون الرسوم المتحركة ضمن نطاق العينة المختارة بهدف الكشف عن القيم (العلمية، الاجتماعية، الاقتصادية، الجمالية)  الواردة في المادة المعروضة لطفل ما قبل المدرسة.</w:t>
      </w:r>
    </w:p>
    <w:p w14:paraId="7E522F4B" w14:textId="77777777" w:rsidR="00FA14BA" w:rsidRPr="007B531C" w:rsidRDefault="00FA14BA" w:rsidP="002911B2">
      <w:pPr>
        <w:pStyle w:val="ListParagraph"/>
        <w:numPr>
          <w:ilvl w:val="0"/>
          <w:numId w:val="21"/>
        </w:numPr>
        <w:spacing w:after="120" w:line="240" w:lineRule="auto"/>
        <w:rPr>
          <w:rFonts w:ascii="Traditional Arabic" w:hAnsi="Traditional Arabic" w:cs="Simplified Arabic"/>
          <w:b/>
          <w:bCs/>
          <w:sz w:val="28"/>
          <w:szCs w:val="28"/>
          <w:rtl/>
        </w:rPr>
      </w:pPr>
      <w:r w:rsidRPr="007B531C">
        <w:rPr>
          <w:rFonts w:ascii="Traditional Arabic" w:hAnsi="Traditional Arabic" w:cs="Simplified Arabic"/>
          <w:b/>
          <w:bCs/>
          <w:sz w:val="28"/>
          <w:szCs w:val="28"/>
          <w:rtl/>
        </w:rPr>
        <w:t>مجتمع الدراسة :</w:t>
      </w:r>
    </w:p>
    <w:p w14:paraId="31ED5279" w14:textId="77777777" w:rsidR="00FA14BA" w:rsidRPr="007B531C" w:rsidRDefault="00FA14BA" w:rsidP="002911B2">
      <w:pPr>
        <w:pStyle w:val="NormalWeb"/>
        <w:bidi/>
        <w:spacing w:before="0" w:beforeAutospacing="0" w:after="182" w:afterAutospacing="0"/>
        <w:jc w:val="both"/>
        <w:rPr>
          <w:rFonts w:ascii="Traditional Arabic" w:hAnsi="Traditional Arabic" w:cs="Simplified Arabic"/>
          <w:rtl/>
        </w:rPr>
      </w:pPr>
      <w:r w:rsidRPr="007B531C">
        <w:rPr>
          <w:rFonts w:ascii="Traditional Arabic" w:hAnsi="Traditional Arabic" w:cs="Simplified Arabic"/>
          <w:rtl/>
        </w:rPr>
        <w:tab/>
        <w:t>اقتصر المجتمع الرئيس لهذه الدراسة على برامج الرسوم المتحركة ، والتي عرضت في قناة "براعم" للأطفال  ، وتعتبر قناة "براعم" قناة أطفال ما قبل المدرسة، وهي أول قناة عربية مصمَّمة وموجهة لهذه الشريحة العمرية، وتملكها مؤسسة قطر للتربية والعلوم وتنمية المجتمع  .</w:t>
      </w:r>
    </w:p>
    <w:p w14:paraId="7881BA1B" w14:textId="77777777" w:rsidR="00FA14BA" w:rsidRPr="007B531C" w:rsidRDefault="00FA14BA" w:rsidP="002911B2">
      <w:pPr>
        <w:spacing w:after="120" w:line="240" w:lineRule="auto"/>
        <w:ind w:left="-101"/>
        <w:jc w:val="both"/>
        <w:rPr>
          <w:rFonts w:ascii="Traditional Arabic" w:hAnsi="Traditional Arabic" w:cs="Simplified Arabic"/>
          <w:b/>
          <w:bCs/>
          <w:sz w:val="24"/>
          <w:szCs w:val="24"/>
          <w:u w:val="single"/>
          <w:rtl/>
        </w:rPr>
      </w:pPr>
      <w:r w:rsidRPr="007B531C">
        <w:rPr>
          <w:rFonts w:ascii="Traditional Arabic" w:hAnsi="Traditional Arabic" w:cs="Simplified Arabic"/>
          <w:b/>
          <w:bCs/>
          <w:sz w:val="24"/>
          <w:szCs w:val="24"/>
          <w:u w:val="single"/>
          <w:rtl/>
        </w:rPr>
        <w:lastRenderedPageBreak/>
        <w:tab/>
        <w:t>وقد تم اختيار قناة " براعم "  لعدة أسباب ومبررات تراها الباحثة وهي :</w:t>
      </w:r>
    </w:p>
    <w:p w14:paraId="23CD88F5" w14:textId="77777777" w:rsidR="00FA14BA" w:rsidRPr="007B531C" w:rsidRDefault="00FA14BA" w:rsidP="002911B2">
      <w:pPr>
        <w:pStyle w:val="ListParagraph"/>
        <w:numPr>
          <w:ilvl w:val="0"/>
          <w:numId w:val="5"/>
        </w:numPr>
        <w:spacing w:after="120" w:line="240" w:lineRule="auto"/>
        <w:ind w:left="466"/>
        <w:jc w:val="both"/>
        <w:rPr>
          <w:rFonts w:ascii="Traditional Arabic" w:hAnsi="Traditional Arabic" w:cs="Simplified Arabic"/>
          <w:sz w:val="24"/>
          <w:szCs w:val="24"/>
          <w:rtl/>
        </w:rPr>
      </w:pPr>
      <w:r w:rsidRPr="007B531C">
        <w:rPr>
          <w:rFonts w:ascii="Traditional Arabic" w:hAnsi="Traditional Arabic" w:cs="Simplified Arabic"/>
          <w:sz w:val="24"/>
          <w:szCs w:val="24"/>
          <w:rtl/>
        </w:rPr>
        <w:t xml:space="preserve">لأن برامج هذه القناة موجهة للأطفال من سن الثالثة وحتى السادسة ، أي أطفال ما قبل المدرسة ، وذلك من خلال رجوع الباحثة الى موقع القناة وقراءة رسالتها وهدفها , وبالتالي تناسبها مع طبيعة ومجتمع الدراسة الحالية ، والإطلاع على عينة استطلاعية لأغلب برامجها المعروضة . </w:t>
      </w:r>
    </w:p>
    <w:p w14:paraId="1F0BEF41" w14:textId="77777777" w:rsidR="00FA14BA" w:rsidRPr="007B531C" w:rsidRDefault="00FA14BA" w:rsidP="002911B2">
      <w:pPr>
        <w:pStyle w:val="ListParagraph"/>
        <w:numPr>
          <w:ilvl w:val="0"/>
          <w:numId w:val="5"/>
        </w:numPr>
        <w:spacing w:after="120" w:line="240" w:lineRule="auto"/>
        <w:ind w:left="466"/>
        <w:jc w:val="both"/>
        <w:rPr>
          <w:rFonts w:ascii="Traditional Arabic" w:hAnsi="Traditional Arabic" w:cs="Simplified Arabic"/>
          <w:sz w:val="24"/>
          <w:szCs w:val="24"/>
          <w:rtl/>
        </w:rPr>
      </w:pPr>
      <w:r w:rsidRPr="007B531C">
        <w:rPr>
          <w:rFonts w:ascii="Traditional Arabic" w:hAnsi="Traditional Arabic" w:cs="Simplified Arabic"/>
          <w:sz w:val="24"/>
          <w:szCs w:val="24"/>
          <w:rtl/>
        </w:rPr>
        <w:t xml:space="preserve">لأن برامج الرسوم المتحركة في هذه القناة تتحدث اللغة  العربية في جميع الرسوم المتحركة المعروضة  ، وليست اللغة الإنجليزية .  </w:t>
      </w:r>
    </w:p>
    <w:p w14:paraId="27E658B2" w14:textId="77777777" w:rsidR="00FA14BA" w:rsidRPr="007B531C" w:rsidRDefault="00FA14BA" w:rsidP="002911B2">
      <w:pPr>
        <w:pStyle w:val="ListParagraph"/>
        <w:numPr>
          <w:ilvl w:val="0"/>
          <w:numId w:val="5"/>
        </w:numPr>
        <w:spacing w:after="120" w:line="240" w:lineRule="auto"/>
        <w:ind w:left="466"/>
        <w:jc w:val="both"/>
        <w:rPr>
          <w:rFonts w:ascii="Traditional Arabic" w:hAnsi="Traditional Arabic" w:cs="Simplified Arabic"/>
          <w:sz w:val="24"/>
          <w:szCs w:val="24"/>
          <w:rtl/>
        </w:rPr>
      </w:pPr>
      <w:r w:rsidRPr="007B531C">
        <w:rPr>
          <w:rFonts w:ascii="Traditional Arabic" w:hAnsi="Traditional Arabic" w:cs="Simplified Arabic"/>
          <w:sz w:val="24"/>
          <w:szCs w:val="24"/>
          <w:rtl/>
        </w:rPr>
        <w:t xml:space="preserve">لأن برامج  الرسوم المتحركة في هذه القناة تبدأ منذ الساعة السادسة صباحاً وحتى العاشرة مساءً بشكل رئيسي ، لذلك فالوقت الزمني لعرض برامج الرسوم المتحركة محدد للباحثة بأوقات عرضها وإعادتها ، مما يُسهل عملية تحليل المضمون . </w:t>
      </w:r>
    </w:p>
    <w:p w14:paraId="4AE57476" w14:textId="77777777" w:rsidR="00FA14BA" w:rsidRPr="007B531C" w:rsidRDefault="00FA14BA" w:rsidP="002911B2">
      <w:pPr>
        <w:pStyle w:val="ListParagraph"/>
        <w:numPr>
          <w:ilvl w:val="0"/>
          <w:numId w:val="5"/>
        </w:numPr>
        <w:spacing w:after="120" w:line="240" w:lineRule="auto"/>
        <w:ind w:left="466"/>
        <w:jc w:val="both"/>
        <w:rPr>
          <w:rFonts w:ascii="Traditional Arabic" w:hAnsi="Traditional Arabic" w:cs="Simplified Arabic"/>
          <w:sz w:val="24"/>
          <w:szCs w:val="24"/>
          <w:rtl/>
        </w:rPr>
      </w:pPr>
      <w:r w:rsidRPr="007B531C">
        <w:rPr>
          <w:rFonts w:ascii="Traditional Arabic" w:hAnsi="Traditional Arabic" w:cs="Simplified Arabic"/>
          <w:sz w:val="24"/>
          <w:szCs w:val="24"/>
          <w:rtl/>
        </w:rPr>
        <w:t>لأن برامج الرسوم المتحركة في القناة يتم عرضها من غير مقابل مادي .</w:t>
      </w:r>
    </w:p>
    <w:p w14:paraId="5FB1BDDD" w14:textId="77777777" w:rsidR="00FA14BA" w:rsidRPr="007B531C" w:rsidRDefault="00FA14BA" w:rsidP="002911B2">
      <w:pPr>
        <w:pStyle w:val="ListParagraph"/>
        <w:numPr>
          <w:ilvl w:val="0"/>
          <w:numId w:val="5"/>
        </w:numPr>
        <w:spacing w:after="120" w:line="240" w:lineRule="auto"/>
        <w:ind w:left="466"/>
        <w:jc w:val="both"/>
        <w:rPr>
          <w:rFonts w:ascii="Traditional Arabic" w:hAnsi="Traditional Arabic" w:cs="Simplified Arabic"/>
          <w:sz w:val="24"/>
          <w:szCs w:val="24"/>
        </w:rPr>
      </w:pPr>
      <w:r w:rsidRPr="007B531C">
        <w:rPr>
          <w:rFonts w:ascii="Traditional Arabic" w:hAnsi="Traditional Arabic" w:cs="Simplified Arabic"/>
          <w:sz w:val="24"/>
          <w:szCs w:val="24"/>
          <w:rtl/>
        </w:rPr>
        <w:t>لأن برامج الرسوم المتحركة في القناة تعتبر حديثة نوعاً ما ، ولم تخضع للتكرار كأغلب القنوات.</w:t>
      </w:r>
    </w:p>
    <w:p w14:paraId="40CDAFCF" w14:textId="77777777" w:rsidR="00FA14BA" w:rsidRPr="007B531C" w:rsidRDefault="00FA14BA" w:rsidP="002C70AB">
      <w:pPr>
        <w:pStyle w:val="ListParagraph"/>
        <w:numPr>
          <w:ilvl w:val="0"/>
          <w:numId w:val="5"/>
        </w:numPr>
        <w:spacing w:after="120" w:line="240" w:lineRule="auto"/>
        <w:ind w:left="466"/>
        <w:jc w:val="both"/>
        <w:rPr>
          <w:rFonts w:ascii="Traditional Arabic" w:hAnsi="Traditional Arabic" w:cs="Simplified Arabic"/>
          <w:sz w:val="24"/>
          <w:szCs w:val="24"/>
        </w:rPr>
      </w:pPr>
      <w:r w:rsidRPr="007B531C">
        <w:rPr>
          <w:rFonts w:ascii="Traditional Arabic" w:hAnsi="Traditional Arabic" w:cs="Simplified Arabic"/>
          <w:sz w:val="24"/>
          <w:szCs w:val="24"/>
          <w:rtl/>
        </w:rPr>
        <w:t>من خلال اطلاع الباحثة على برامج الرسوم المتحركة في الدراسات السابقة والمتعلقة بالموضوع ، لم تجد أي دراسة قدمت تحليلاً لمضمون هذه القناة .</w:t>
      </w:r>
    </w:p>
    <w:p w14:paraId="2DDE80F3" w14:textId="77777777" w:rsidR="00FA14BA" w:rsidRPr="00E34AAB" w:rsidRDefault="00FA14BA" w:rsidP="002911B2">
      <w:pPr>
        <w:pStyle w:val="ListParagraph"/>
        <w:spacing w:after="120" w:line="240" w:lineRule="auto"/>
        <w:ind w:left="466"/>
        <w:jc w:val="both"/>
        <w:rPr>
          <w:rFonts w:ascii="Traditional Arabic" w:hAnsi="Traditional Arabic" w:cs="Simplified Arabic"/>
          <w:sz w:val="4"/>
          <w:szCs w:val="4"/>
          <w:rtl/>
        </w:rPr>
      </w:pPr>
    </w:p>
    <w:p w14:paraId="4C05C192" w14:textId="77777777" w:rsidR="00FA14BA" w:rsidRPr="007B531C" w:rsidRDefault="00FA14BA" w:rsidP="002911B2">
      <w:pPr>
        <w:spacing w:after="120" w:line="240" w:lineRule="auto"/>
        <w:jc w:val="both"/>
        <w:rPr>
          <w:rFonts w:ascii="Traditional Arabic" w:hAnsi="Traditional Arabic" w:cs="Simplified Arabic"/>
          <w:b/>
          <w:bCs/>
          <w:sz w:val="28"/>
          <w:szCs w:val="28"/>
          <w:rtl/>
        </w:rPr>
      </w:pPr>
      <w:r w:rsidRPr="007B531C">
        <w:rPr>
          <w:rFonts w:ascii="Traditional Arabic" w:hAnsi="Traditional Arabic" w:cs="Simplified Arabic"/>
          <w:b/>
          <w:bCs/>
          <w:sz w:val="28"/>
          <w:szCs w:val="28"/>
          <w:rtl/>
        </w:rPr>
        <w:t xml:space="preserve">نبذة تعريفية عن قناة براعم للأطفال : </w:t>
      </w:r>
    </w:p>
    <w:p w14:paraId="13DFC8F8" w14:textId="77777777" w:rsidR="00FA14BA" w:rsidRPr="007B531C" w:rsidRDefault="00FA14BA" w:rsidP="002911B2">
      <w:pPr>
        <w:pStyle w:val="NormalWeb"/>
        <w:bidi/>
        <w:spacing w:before="0" w:beforeAutospacing="0" w:after="182" w:afterAutospacing="0"/>
        <w:jc w:val="both"/>
        <w:rPr>
          <w:rFonts w:ascii="Traditional Arabic" w:hAnsi="Traditional Arabic" w:cs="Simplified Arabic"/>
        </w:rPr>
      </w:pPr>
      <w:r w:rsidRPr="007B531C">
        <w:rPr>
          <w:rFonts w:ascii="Traditional Arabic" w:hAnsi="Traditional Arabic" w:cs="Simplified Arabic"/>
          <w:rtl/>
        </w:rPr>
        <w:tab/>
      </w:r>
      <w:r w:rsidRPr="007B531C">
        <w:rPr>
          <w:rFonts w:ascii="Traditional Arabic" w:hAnsi="Traditional Arabic" w:cs="Simplified Arabic"/>
          <w:b/>
          <w:bCs/>
          <w:rtl/>
        </w:rPr>
        <w:t>"براعم"</w:t>
      </w:r>
      <w:r w:rsidRPr="007B531C">
        <w:rPr>
          <w:rFonts w:ascii="Traditional Arabic" w:hAnsi="Traditional Arabic" w:cs="Simplified Arabic"/>
          <w:rtl/>
        </w:rPr>
        <w:t xml:space="preserve"> قناة أطفال ما قبل المدرسة، وهي أول قناة عربية مصمَّمة وموجهة لهذه الشريحة العمرية، وتملكها مؤسسة قطر للتربية والعلوم وتنمية المجتمع.</w:t>
      </w:r>
    </w:p>
    <w:p w14:paraId="0B2D9E26" w14:textId="77777777" w:rsidR="00FA14BA" w:rsidRPr="007B531C" w:rsidRDefault="00FA14BA" w:rsidP="002911B2">
      <w:pPr>
        <w:pStyle w:val="NormalWeb"/>
        <w:bidi/>
        <w:spacing w:before="0" w:beforeAutospacing="0" w:after="182" w:afterAutospacing="0"/>
        <w:jc w:val="both"/>
        <w:rPr>
          <w:rFonts w:ascii="Traditional Arabic" w:hAnsi="Traditional Arabic" w:cs="Simplified Arabic"/>
        </w:rPr>
      </w:pPr>
      <w:r w:rsidRPr="007B531C">
        <w:rPr>
          <w:rFonts w:ascii="Traditional Arabic" w:hAnsi="Traditional Arabic" w:cs="Simplified Arabic"/>
          <w:rtl/>
        </w:rPr>
        <w:tab/>
      </w:r>
      <w:r w:rsidRPr="007B531C">
        <w:rPr>
          <w:rFonts w:ascii="Traditional Arabic" w:hAnsi="Traditional Arabic" w:cs="Simplified Arabic"/>
          <w:b/>
          <w:bCs/>
          <w:rtl/>
        </w:rPr>
        <w:t>"براعم"</w:t>
      </w:r>
      <w:r w:rsidRPr="007B531C">
        <w:rPr>
          <w:rFonts w:ascii="Traditional Arabic" w:hAnsi="Traditional Arabic" w:cs="Simplified Arabic"/>
          <w:rtl/>
        </w:rPr>
        <w:t xml:space="preserve"> قناة مرافقة يومية للأطفال دون سن السادسة وأمهاتهم. وقد تم تصميم مختلف برامجها المنتجة في القناة أو المنتقاة من شركات الإنتاج العالمية بعناية كبيرة كي تساهم مشاهدة القناة في تقوية مدارك الأطفال وتعزيز قدرة استيعابهم للأشياء المحيطة بهم. كما تقدم براعم مضموناً تلفزيونياً تربوياً لتعلّم الكتابة والحساب والتآلف مع البيئة وتمييز الأشكال والألوان .</w:t>
      </w:r>
    </w:p>
    <w:p w14:paraId="7018D94A" w14:textId="77777777" w:rsidR="00FA14BA" w:rsidRPr="00E34AAB" w:rsidRDefault="00FA14BA" w:rsidP="002911B2">
      <w:pPr>
        <w:pStyle w:val="NormalWeb"/>
        <w:bidi/>
        <w:spacing w:before="0" w:beforeAutospacing="0" w:after="182" w:afterAutospacing="0"/>
        <w:jc w:val="both"/>
        <w:rPr>
          <w:rFonts w:ascii="Traditional Arabic" w:hAnsi="Traditional Arabic" w:cs="Simplified Arabic"/>
          <w:sz w:val="2"/>
          <w:szCs w:val="2"/>
          <w:rtl/>
        </w:rPr>
      </w:pPr>
      <w:r w:rsidRPr="00E34AAB">
        <w:rPr>
          <w:rFonts w:ascii="Traditional Arabic" w:hAnsi="Traditional Arabic" w:cs="Simplified Arabic"/>
          <w:sz w:val="2"/>
          <w:szCs w:val="2"/>
          <w:rtl/>
        </w:rPr>
        <w:tab/>
      </w:r>
    </w:p>
    <w:p w14:paraId="0454E2A6" w14:textId="77777777" w:rsidR="00FA14BA" w:rsidRPr="007B531C" w:rsidRDefault="00FA14BA" w:rsidP="002911B2">
      <w:pPr>
        <w:pStyle w:val="ListParagraph"/>
        <w:numPr>
          <w:ilvl w:val="0"/>
          <w:numId w:val="21"/>
        </w:numPr>
        <w:spacing w:after="120" w:line="240" w:lineRule="auto"/>
        <w:ind w:left="466"/>
        <w:rPr>
          <w:rFonts w:ascii="Traditional Arabic" w:hAnsi="Traditional Arabic" w:cs="Simplified Arabic"/>
          <w:b/>
          <w:bCs/>
          <w:sz w:val="28"/>
          <w:szCs w:val="28"/>
          <w:rtl/>
        </w:rPr>
      </w:pPr>
      <w:r w:rsidRPr="007B531C">
        <w:rPr>
          <w:rFonts w:ascii="Traditional Arabic" w:hAnsi="Traditional Arabic" w:cs="Simplified Arabic"/>
          <w:b/>
          <w:bCs/>
          <w:sz w:val="28"/>
          <w:szCs w:val="28"/>
          <w:rtl/>
        </w:rPr>
        <w:lastRenderedPageBreak/>
        <w:t>عينة الدراسة :</w:t>
      </w:r>
    </w:p>
    <w:p w14:paraId="4787AA09" w14:textId="77777777" w:rsidR="00FA14BA" w:rsidRPr="007B531C" w:rsidRDefault="00FA14BA" w:rsidP="002911B2">
      <w:pPr>
        <w:pStyle w:val="ListParagraph"/>
        <w:spacing w:after="120" w:line="240" w:lineRule="auto"/>
        <w:ind w:left="325"/>
        <w:rPr>
          <w:rFonts w:ascii="Traditional Arabic" w:hAnsi="Traditional Arabic" w:cs="Simplified Arabic"/>
          <w:b/>
          <w:bCs/>
          <w:sz w:val="28"/>
          <w:szCs w:val="28"/>
        </w:rPr>
      </w:pPr>
      <w:r w:rsidRPr="007B531C">
        <w:rPr>
          <w:rFonts w:ascii="Traditional Arabic" w:hAnsi="Traditional Arabic" w:cs="Simplified Arabic"/>
          <w:b/>
          <w:bCs/>
          <w:sz w:val="28"/>
          <w:szCs w:val="28"/>
          <w:rtl/>
        </w:rPr>
        <w:t>-موضوعيةوثائقية:</w:t>
      </w:r>
    </w:p>
    <w:p w14:paraId="3A92E9CC" w14:textId="77777777" w:rsidR="00FA14BA" w:rsidRPr="007B531C" w:rsidRDefault="00FA14BA" w:rsidP="00E34AAB">
      <w:pPr>
        <w:pStyle w:val="ListParagraph"/>
        <w:spacing w:after="120" w:line="240" w:lineRule="auto"/>
        <w:ind w:left="84"/>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t>قامت الباحثة بتحليل مضمون برامج الرسوم المتحركة عن طريق أخذ دورة برامجية وذلك بمتابعة برامج الرسوم المتحركةلقناة</w:t>
      </w:r>
      <w:r>
        <w:rPr>
          <w:rFonts w:ascii="Traditional Arabic" w:hAnsi="Traditional Arabic" w:cs="Simplified Arabic"/>
          <w:sz w:val="24"/>
          <w:szCs w:val="24"/>
          <w:rtl/>
        </w:rPr>
        <w:t>(</w:t>
      </w:r>
      <w:r w:rsidRPr="007B531C">
        <w:rPr>
          <w:rFonts w:ascii="Traditional Arabic" w:hAnsi="Traditional Arabic" w:cs="Simplified Arabic"/>
          <w:b/>
          <w:bCs/>
          <w:sz w:val="24"/>
          <w:szCs w:val="24"/>
          <w:rtl/>
        </w:rPr>
        <w:t>براعم)</w:t>
      </w:r>
      <w:r w:rsidRPr="007B531C">
        <w:rPr>
          <w:rFonts w:ascii="Traditional Arabic" w:hAnsi="Traditional Arabic" w:cs="Simplified Arabic"/>
          <w:sz w:val="24"/>
          <w:szCs w:val="24"/>
          <w:rtl/>
        </w:rPr>
        <w:t xml:space="preserve"> لمدة ثلاثة أشهر من تاريخ (1/12/1434هـ  ) وحتى تاريخ (30/2/1435هـ  )  , </w:t>
      </w:r>
      <w:r w:rsidRPr="007B531C">
        <w:rPr>
          <w:rFonts w:ascii="Traditional Arabic" w:hAnsi="Traditional Arabic" w:cs="Simplified Arabic"/>
          <w:b/>
          <w:bCs/>
          <w:sz w:val="24"/>
          <w:szCs w:val="24"/>
          <w:rtl/>
        </w:rPr>
        <w:t>ورصدت القيم ( العلمية ، الاقتصادية ، الاجتماعية ، الجمالية )</w:t>
      </w:r>
      <w:r w:rsidRPr="007B531C">
        <w:rPr>
          <w:rFonts w:ascii="Traditional Arabic" w:hAnsi="Traditional Arabic" w:cs="Simplified Arabic"/>
          <w:sz w:val="24"/>
          <w:szCs w:val="24"/>
          <w:rtl/>
        </w:rPr>
        <w:t xml:space="preserve"> التي تتضمنها الرسوم المتحركة , والموجهة لطفل ما قبل المدرسة  .</w:t>
      </w:r>
    </w:p>
    <w:p w14:paraId="311FF860" w14:textId="77777777" w:rsidR="00FA14BA" w:rsidRPr="007B531C" w:rsidRDefault="00FA14BA" w:rsidP="002911B2">
      <w:pPr>
        <w:pStyle w:val="ListParagraph"/>
        <w:spacing w:after="120" w:line="240" w:lineRule="auto"/>
        <w:ind w:left="84"/>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t xml:space="preserve">وقامت الباحثة باختيار برامج الرسوم المتحركة المعروضة في قناة براعم بطريقة العينة القصديه , وذلك من خلال أوقات مختلفة من عرض برامج الرسوم المتحركة على القناة حيث تم اختيار البرامج أثناء وقت العرض والذي يتم من الساعة السادسة صباحاً حتى العاشرة مساء ، والقناة مقسمة الى أربع فترات ومن خلال كل فترة في العرض اختارت الباحثة برنامجاً بطريقة العينة القصدية ، واختيار هذه العينة القصدية بسبب أن هذه البرامج تتكرر أكثر من غيرها من برامج الفترة الواحدة وهذه الفترات والمبررات لإختيار البرامج منها هي:  </w:t>
      </w:r>
    </w:p>
    <w:p w14:paraId="3288365F" w14:textId="77777777" w:rsidR="00FA14BA" w:rsidRPr="007B531C" w:rsidRDefault="00FA14BA" w:rsidP="002911B2">
      <w:pPr>
        <w:pStyle w:val="ListParagraph"/>
        <w:numPr>
          <w:ilvl w:val="0"/>
          <w:numId w:val="8"/>
        </w:numPr>
        <w:spacing w:after="120" w:line="240" w:lineRule="auto"/>
        <w:ind w:left="466"/>
        <w:jc w:val="both"/>
        <w:rPr>
          <w:rFonts w:ascii="Traditional Arabic" w:hAnsi="Traditional Arabic" w:cs="Simplified Arabic"/>
          <w:sz w:val="24"/>
          <w:szCs w:val="24"/>
        </w:rPr>
      </w:pPr>
      <w:r w:rsidRPr="007B531C">
        <w:rPr>
          <w:rFonts w:ascii="Traditional Arabic" w:hAnsi="Traditional Arabic" w:cs="Simplified Arabic"/>
          <w:b/>
          <w:bCs/>
          <w:sz w:val="24"/>
          <w:szCs w:val="24"/>
          <w:rtl/>
        </w:rPr>
        <w:t>فترة أحلى صباح</w:t>
      </w:r>
      <w:r w:rsidRPr="007B531C">
        <w:rPr>
          <w:rFonts w:ascii="Traditional Arabic" w:hAnsi="Traditional Arabic" w:cs="Simplified Arabic"/>
          <w:sz w:val="24"/>
          <w:szCs w:val="24"/>
          <w:rtl/>
        </w:rPr>
        <w:t xml:space="preserve"> : وهذه الفترة من الساعة السادسة صباحاً وحتى العاشرة صباحاً ،  واختارت الباحثة بطريقة العينة القصدية منها برنامج زيد والعلوم ، وقد تم اختياره بسبب أنه يُعاد مرتين خلال اليوم ، وبذلك يتميز عن برامج الرسوم الموجودة في الفترة نفسها بهذا التكرار .</w:t>
      </w:r>
    </w:p>
    <w:p w14:paraId="2E9A9688" w14:textId="77777777" w:rsidR="00FA14BA" w:rsidRPr="007B531C" w:rsidRDefault="00FA14BA" w:rsidP="002911B2">
      <w:pPr>
        <w:pStyle w:val="ListParagraph"/>
        <w:numPr>
          <w:ilvl w:val="0"/>
          <w:numId w:val="8"/>
        </w:numPr>
        <w:spacing w:after="120" w:line="240" w:lineRule="auto"/>
        <w:ind w:left="466"/>
        <w:jc w:val="both"/>
        <w:rPr>
          <w:rFonts w:ascii="Traditional Arabic" w:hAnsi="Traditional Arabic" w:cs="Simplified Arabic"/>
          <w:sz w:val="24"/>
          <w:szCs w:val="24"/>
        </w:rPr>
      </w:pPr>
      <w:r w:rsidRPr="007B531C">
        <w:rPr>
          <w:rFonts w:ascii="Traditional Arabic" w:hAnsi="Traditional Arabic" w:cs="Simplified Arabic"/>
          <w:b/>
          <w:bCs/>
          <w:sz w:val="24"/>
          <w:szCs w:val="24"/>
          <w:rtl/>
        </w:rPr>
        <w:t>فترة حروف ورسوم</w:t>
      </w:r>
      <w:r w:rsidRPr="007B531C">
        <w:rPr>
          <w:rFonts w:ascii="Traditional Arabic" w:hAnsi="Traditional Arabic" w:cs="Simplified Arabic"/>
          <w:sz w:val="24"/>
          <w:szCs w:val="24"/>
          <w:rtl/>
        </w:rPr>
        <w:t xml:space="preserve"> : وهذه الفترة من الساعة العاشرة صباحاً وحتى الثانية مساءً  ، واختارت الباحثة بطريقة العينة القصدية منها برنامج الدنيا روزي  ، وقد تم اختياره بسبب أنه يُعاد أربع مرات خلال اليوم ، وبذلك يتميز عن برامج الرسوم الموجودة في الفترة نفسها بهذا التكرار .</w:t>
      </w:r>
    </w:p>
    <w:p w14:paraId="7B8DA5D6" w14:textId="77777777" w:rsidR="00FA14BA" w:rsidRPr="007B531C" w:rsidRDefault="00FA14BA" w:rsidP="002911B2">
      <w:pPr>
        <w:pStyle w:val="ListParagraph"/>
        <w:numPr>
          <w:ilvl w:val="0"/>
          <w:numId w:val="8"/>
        </w:numPr>
        <w:spacing w:after="120" w:line="240" w:lineRule="auto"/>
        <w:ind w:left="466"/>
        <w:jc w:val="both"/>
        <w:rPr>
          <w:rFonts w:ascii="Traditional Arabic" w:hAnsi="Traditional Arabic" w:cs="Simplified Arabic"/>
          <w:sz w:val="24"/>
          <w:szCs w:val="24"/>
        </w:rPr>
      </w:pPr>
      <w:r w:rsidRPr="007B531C">
        <w:rPr>
          <w:rFonts w:ascii="Traditional Arabic" w:hAnsi="Traditional Arabic" w:cs="Simplified Arabic"/>
          <w:b/>
          <w:bCs/>
          <w:sz w:val="24"/>
          <w:szCs w:val="24"/>
          <w:rtl/>
        </w:rPr>
        <w:t>فترة مساء فافا</w:t>
      </w:r>
      <w:r w:rsidRPr="007B531C">
        <w:rPr>
          <w:rFonts w:ascii="Traditional Arabic" w:hAnsi="Traditional Arabic" w:cs="Simplified Arabic"/>
          <w:sz w:val="24"/>
          <w:szCs w:val="24"/>
          <w:rtl/>
        </w:rPr>
        <w:t xml:space="preserve"> : وهذه الفترة من الساعة الثانية مساءً وحتى السادسة مساءً  ، واختارت الباحثة بطريقة العينة القصدية منها برنامج مستكشفو الحيوانات ، وقد تم اختياره بسبب أنه يُعاد مرتين خلال اليوم ، وبذلك يتميز عن برامج الرسوم الموجودة في الفترة نفسها بهذا التكرار .</w:t>
      </w:r>
    </w:p>
    <w:p w14:paraId="041FF90F" w14:textId="77777777" w:rsidR="00FA14BA" w:rsidRPr="007B531C" w:rsidRDefault="00FA14BA" w:rsidP="002911B2">
      <w:pPr>
        <w:pStyle w:val="ListParagraph"/>
        <w:numPr>
          <w:ilvl w:val="0"/>
          <w:numId w:val="8"/>
        </w:numPr>
        <w:spacing w:after="120" w:line="240" w:lineRule="auto"/>
        <w:ind w:left="466"/>
        <w:jc w:val="both"/>
        <w:rPr>
          <w:rFonts w:ascii="Traditional Arabic" w:hAnsi="Traditional Arabic" w:cs="Simplified Arabic"/>
          <w:sz w:val="24"/>
          <w:szCs w:val="24"/>
        </w:rPr>
      </w:pPr>
      <w:r w:rsidRPr="007B531C">
        <w:rPr>
          <w:rFonts w:ascii="Traditional Arabic" w:hAnsi="Traditional Arabic" w:cs="Simplified Arabic"/>
          <w:b/>
          <w:bCs/>
          <w:sz w:val="24"/>
          <w:szCs w:val="24"/>
          <w:rtl/>
        </w:rPr>
        <w:t>فترة المرح ألوان</w:t>
      </w:r>
      <w:r w:rsidRPr="007B531C">
        <w:rPr>
          <w:rFonts w:ascii="Traditional Arabic" w:hAnsi="Traditional Arabic" w:cs="Simplified Arabic"/>
          <w:sz w:val="24"/>
          <w:szCs w:val="24"/>
          <w:rtl/>
        </w:rPr>
        <w:t xml:space="preserve"> : وهذه الفترة تُعرض من الساعة السادسة مساءً وحتى العاشرة مساءً ، واختارت الباحثة بطريقة العينة القصدية منها برنامج القط ذو القبعة ، وقد تم اختياره بسبب </w:t>
      </w:r>
      <w:r w:rsidRPr="007B531C">
        <w:rPr>
          <w:rFonts w:ascii="Traditional Arabic" w:hAnsi="Traditional Arabic" w:cs="Simplified Arabic"/>
          <w:sz w:val="24"/>
          <w:szCs w:val="24"/>
          <w:rtl/>
        </w:rPr>
        <w:lastRenderedPageBreak/>
        <w:t>أنه يُعاد مرةً واحدة خلال اليوم ، وبذلك يتميز عن برامج الرسوم الموجودة في الفترة نفسها بهذا التكرار .</w:t>
      </w:r>
    </w:p>
    <w:p w14:paraId="59A260BB" w14:textId="77777777" w:rsidR="00FA14BA" w:rsidRPr="007B531C" w:rsidRDefault="00FA14BA" w:rsidP="002911B2">
      <w:pPr>
        <w:pStyle w:val="ListParagraph"/>
        <w:numPr>
          <w:ilvl w:val="0"/>
          <w:numId w:val="8"/>
        </w:numPr>
        <w:spacing w:after="120" w:line="240" w:lineRule="auto"/>
        <w:ind w:left="466"/>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وما بعد الساعة العاشرة فإنه يأتي برنامج " نام القمر  "مع إعادة بسيطة لبعض البرامج . </w:t>
      </w:r>
    </w:p>
    <w:p w14:paraId="4565CD2F" w14:textId="77777777" w:rsidR="00FA14BA" w:rsidRDefault="00FA14BA">
      <w:pPr>
        <w:bidi w:val="0"/>
        <w:rPr>
          <w:rFonts w:ascii="Traditional Arabic" w:hAnsi="Traditional Arabic" w:cs="Simplified Arabic"/>
          <w:b/>
          <w:bCs/>
          <w:sz w:val="24"/>
          <w:szCs w:val="24"/>
          <w:rtl/>
        </w:rPr>
      </w:pPr>
      <w:r>
        <w:rPr>
          <w:rFonts w:ascii="Traditional Arabic" w:hAnsi="Traditional Arabic" w:cs="Simplified Arabic"/>
          <w:b/>
          <w:bCs/>
          <w:sz w:val="24"/>
          <w:szCs w:val="24"/>
          <w:rtl/>
        </w:rPr>
        <w:br w:type="page"/>
      </w:r>
    </w:p>
    <w:p w14:paraId="6D7D6973" w14:textId="77777777" w:rsidR="00FA14BA" w:rsidRPr="007B531C" w:rsidRDefault="00FA14BA" w:rsidP="002911B2">
      <w:pPr>
        <w:pStyle w:val="ListParagraph"/>
        <w:spacing w:after="120" w:line="240" w:lineRule="auto"/>
        <w:ind w:left="41"/>
        <w:jc w:val="center"/>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جدول ( 1 )</w:t>
      </w:r>
    </w:p>
    <w:p w14:paraId="7F4357C3" w14:textId="77777777" w:rsidR="00FA14BA" w:rsidRPr="007B531C" w:rsidRDefault="00FA14BA" w:rsidP="002911B2">
      <w:pPr>
        <w:pStyle w:val="ListParagraph"/>
        <w:spacing w:after="120" w:line="240" w:lineRule="auto"/>
        <w:ind w:left="41"/>
        <w:jc w:val="center"/>
        <w:rPr>
          <w:rFonts w:ascii="Traditional Arabic" w:hAnsi="Traditional Arabic" w:cs="Simplified Arabic"/>
          <w:b/>
          <w:bCs/>
          <w:sz w:val="24"/>
          <w:szCs w:val="24"/>
          <w:u w:val="single"/>
        </w:rPr>
      </w:pPr>
      <w:r w:rsidRPr="007B531C">
        <w:rPr>
          <w:rFonts w:ascii="Traditional Arabic" w:hAnsi="Traditional Arabic" w:cs="Simplified Arabic"/>
          <w:b/>
          <w:bCs/>
          <w:sz w:val="24"/>
          <w:szCs w:val="24"/>
          <w:u w:val="single"/>
          <w:rtl/>
        </w:rPr>
        <w:t xml:space="preserve">فترات قناة براعم وبرامج الرسوم المتحركة ( عينة الدراسة ) </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362"/>
        <w:gridCol w:w="1198"/>
        <w:gridCol w:w="1056"/>
        <w:gridCol w:w="1390"/>
        <w:gridCol w:w="1866"/>
        <w:gridCol w:w="1714"/>
      </w:tblGrid>
      <w:tr w:rsidR="00FA14BA" w:rsidRPr="00754903" w14:paraId="7DC2C45B" w14:textId="77777777">
        <w:trPr>
          <w:jc w:val="center"/>
        </w:trPr>
        <w:tc>
          <w:tcPr>
            <w:tcW w:w="369" w:type="dxa"/>
            <w:vAlign w:val="center"/>
          </w:tcPr>
          <w:p w14:paraId="558ABEC3" w14:textId="77777777" w:rsidR="00FA14BA" w:rsidRPr="00754903" w:rsidRDefault="00FA14BA" w:rsidP="00754903">
            <w:pPr>
              <w:spacing w:after="0" w:line="240" w:lineRule="auto"/>
              <w:jc w:val="center"/>
              <w:rPr>
                <w:rFonts w:cs="Traditional Arabic"/>
                <w:b/>
                <w:bCs/>
              </w:rPr>
            </w:pPr>
            <w:r w:rsidRPr="00754903">
              <w:rPr>
                <w:rFonts w:cs="Simplified Arabic" w:hint="eastAsia"/>
                <w:b/>
                <w:bCs/>
                <w:rtl/>
              </w:rPr>
              <w:t>م</w:t>
            </w:r>
          </w:p>
        </w:tc>
        <w:tc>
          <w:tcPr>
            <w:tcW w:w="1326" w:type="dxa"/>
            <w:vAlign w:val="center"/>
          </w:tcPr>
          <w:p w14:paraId="46C52079" w14:textId="77777777" w:rsidR="00FA14BA" w:rsidRPr="00754903" w:rsidRDefault="00FA14BA" w:rsidP="00754903">
            <w:pPr>
              <w:spacing w:after="0" w:line="240" w:lineRule="auto"/>
              <w:jc w:val="center"/>
              <w:rPr>
                <w:rFonts w:cs="Traditional Arabic"/>
                <w:b/>
                <w:bCs/>
              </w:rPr>
            </w:pPr>
            <w:r w:rsidRPr="00754903">
              <w:rPr>
                <w:rFonts w:cs="Simplified Arabic" w:hint="eastAsia"/>
                <w:b/>
                <w:bCs/>
                <w:rtl/>
              </w:rPr>
              <w:t>مسمى</w:t>
            </w:r>
            <w:r w:rsidRPr="00754903">
              <w:rPr>
                <w:rFonts w:cs="Simplified Arabic"/>
                <w:b/>
                <w:bCs/>
                <w:rtl/>
              </w:rPr>
              <w:t xml:space="preserve"> </w:t>
            </w:r>
            <w:r w:rsidRPr="00754903">
              <w:rPr>
                <w:rFonts w:cs="Simplified Arabic" w:hint="eastAsia"/>
                <w:b/>
                <w:bCs/>
                <w:rtl/>
              </w:rPr>
              <w:t>الفترة</w:t>
            </w:r>
          </w:p>
        </w:tc>
        <w:tc>
          <w:tcPr>
            <w:tcW w:w="1144" w:type="dxa"/>
            <w:vAlign w:val="center"/>
          </w:tcPr>
          <w:p w14:paraId="137B8F70" w14:textId="77777777" w:rsidR="00FA14BA" w:rsidRPr="00754903" w:rsidRDefault="00FA14BA" w:rsidP="00754903">
            <w:pPr>
              <w:spacing w:after="0" w:line="240" w:lineRule="auto"/>
              <w:jc w:val="center"/>
              <w:rPr>
                <w:rFonts w:cs="Traditional Arabic"/>
                <w:b/>
                <w:bCs/>
              </w:rPr>
            </w:pPr>
            <w:r w:rsidRPr="00754903">
              <w:rPr>
                <w:rFonts w:cs="Simplified Arabic" w:hint="eastAsia"/>
                <w:b/>
                <w:bCs/>
                <w:rtl/>
              </w:rPr>
              <w:t>توقيتها</w:t>
            </w:r>
          </w:p>
        </w:tc>
        <w:tc>
          <w:tcPr>
            <w:tcW w:w="1523" w:type="dxa"/>
            <w:vAlign w:val="center"/>
          </w:tcPr>
          <w:p w14:paraId="063A6820" w14:textId="77777777" w:rsidR="00FA14BA" w:rsidRPr="00754903" w:rsidRDefault="00FA14BA" w:rsidP="00754903">
            <w:pPr>
              <w:spacing w:after="0" w:line="240" w:lineRule="auto"/>
              <w:jc w:val="center"/>
              <w:rPr>
                <w:rFonts w:cs="Traditional Arabic"/>
                <w:b/>
                <w:bCs/>
              </w:rPr>
            </w:pPr>
            <w:r w:rsidRPr="00754903">
              <w:rPr>
                <w:rFonts w:cs="Simplified Arabic" w:hint="eastAsia"/>
                <w:b/>
                <w:bCs/>
                <w:rtl/>
              </w:rPr>
              <w:t>العينة</w:t>
            </w:r>
          </w:p>
        </w:tc>
        <w:tc>
          <w:tcPr>
            <w:tcW w:w="2142" w:type="dxa"/>
            <w:vAlign w:val="center"/>
          </w:tcPr>
          <w:p w14:paraId="09B93C17" w14:textId="77777777" w:rsidR="00FA14BA" w:rsidRPr="00754903" w:rsidRDefault="00FA14BA" w:rsidP="00754903">
            <w:pPr>
              <w:spacing w:after="0" w:line="240" w:lineRule="auto"/>
              <w:jc w:val="center"/>
              <w:rPr>
                <w:rFonts w:cs="Traditional Arabic"/>
                <w:b/>
                <w:bCs/>
              </w:rPr>
            </w:pPr>
            <w:r w:rsidRPr="00754903">
              <w:rPr>
                <w:rFonts w:cs="Simplified Arabic" w:hint="eastAsia"/>
                <w:b/>
                <w:bCs/>
                <w:rtl/>
              </w:rPr>
              <w:t>مبررات</w:t>
            </w:r>
            <w:r w:rsidRPr="00754903">
              <w:rPr>
                <w:rFonts w:cs="Simplified Arabic"/>
                <w:b/>
                <w:bCs/>
                <w:rtl/>
              </w:rPr>
              <w:t xml:space="preserve"> </w:t>
            </w:r>
            <w:r w:rsidRPr="00754903">
              <w:rPr>
                <w:rFonts w:cs="Simplified Arabic" w:hint="eastAsia"/>
                <w:b/>
                <w:bCs/>
                <w:rtl/>
              </w:rPr>
              <w:t>اختيار</w:t>
            </w:r>
            <w:r w:rsidRPr="00754903">
              <w:rPr>
                <w:rFonts w:cs="Simplified Arabic"/>
                <w:b/>
                <w:bCs/>
                <w:rtl/>
              </w:rPr>
              <w:t xml:space="preserve"> </w:t>
            </w:r>
            <w:r w:rsidRPr="00754903">
              <w:rPr>
                <w:rFonts w:cs="Simplified Arabic" w:hint="eastAsia"/>
                <w:b/>
                <w:bCs/>
                <w:rtl/>
              </w:rPr>
              <w:t>العينة</w:t>
            </w:r>
          </w:p>
        </w:tc>
        <w:tc>
          <w:tcPr>
            <w:tcW w:w="1934" w:type="dxa"/>
            <w:vAlign w:val="center"/>
          </w:tcPr>
          <w:p w14:paraId="2242F521" w14:textId="77777777" w:rsidR="00FA14BA" w:rsidRPr="00754903" w:rsidRDefault="00FA14BA" w:rsidP="00754903">
            <w:pPr>
              <w:spacing w:after="0" w:line="240" w:lineRule="auto"/>
              <w:jc w:val="center"/>
              <w:rPr>
                <w:rFonts w:cs="Simplified Arabic"/>
                <w:b/>
                <w:bCs/>
              </w:rPr>
            </w:pPr>
            <w:r w:rsidRPr="00754903">
              <w:rPr>
                <w:rFonts w:cs="Simplified Arabic" w:hint="eastAsia"/>
                <w:b/>
                <w:bCs/>
                <w:rtl/>
              </w:rPr>
              <w:t>موعد</w:t>
            </w:r>
            <w:r w:rsidRPr="00754903">
              <w:rPr>
                <w:rFonts w:cs="Simplified Arabic"/>
                <w:b/>
                <w:bCs/>
                <w:rtl/>
              </w:rPr>
              <w:t xml:space="preserve"> </w:t>
            </w:r>
            <w:r w:rsidRPr="00754903">
              <w:rPr>
                <w:rFonts w:cs="Simplified Arabic" w:hint="eastAsia"/>
                <w:b/>
                <w:bCs/>
                <w:rtl/>
              </w:rPr>
              <w:t>البث</w:t>
            </w:r>
            <w:r w:rsidRPr="00754903">
              <w:rPr>
                <w:rFonts w:cs="Simplified Arabic"/>
                <w:b/>
                <w:bCs/>
                <w:rtl/>
              </w:rPr>
              <w:t xml:space="preserve"> </w:t>
            </w:r>
            <w:r w:rsidRPr="00754903">
              <w:rPr>
                <w:rFonts w:cs="Simplified Arabic" w:hint="eastAsia"/>
                <w:b/>
                <w:bCs/>
                <w:rtl/>
              </w:rPr>
              <w:t>الأساسي</w:t>
            </w:r>
          </w:p>
        </w:tc>
      </w:tr>
      <w:tr w:rsidR="00FA14BA" w:rsidRPr="00754903" w14:paraId="4C9B5577" w14:textId="77777777">
        <w:trPr>
          <w:jc w:val="center"/>
        </w:trPr>
        <w:tc>
          <w:tcPr>
            <w:tcW w:w="369" w:type="dxa"/>
            <w:vAlign w:val="center"/>
          </w:tcPr>
          <w:p w14:paraId="33F3E14D" w14:textId="77777777" w:rsidR="00FA14BA" w:rsidRPr="00754903" w:rsidRDefault="00FA14BA" w:rsidP="00754903">
            <w:pPr>
              <w:spacing w:after="0" w:line="240" w:lineRule="auto"/>
              <w:jc w:val="center"/>
              <w:rPr>
                <w:rFonts w:cs="Traditional Arabic"/>
              </w:rPr>
            </w:pPr>
            <w:r w:rsidRPr="00754903">
              <w:rPr>
                <w:rFonts w:cs="Simplified Arabic"/>
                <w:rtl/>
              </w:rPr>
              <w:t>1</w:t>
            </w:r>
          </w:p>
        </w:tc>
        <w:tc>
          <w:tcPr>
            <w:tcW w:w="1326" w:type="dxa"/>
            <w:vAlign w:val="center"/>
          </w:tcPr>
          <w:p w14:paraId="2E1725C2" w14:textId="77777777" w:rsidR="00FA14BA" w:rsidRPr="00754903" w:rsidRDefault="00FA14BA" w:rsidP="00754903">
            <w:pPr>
              <w:spacing w:after="0" w:line="240" w:lineRule="auto"/>
              <w:jc w:val="center"/>
              <w:rPr>
                <w:rFonts w:cs="Traditional Arabic"/>
              </w:rPr>
            </w:pPr>
            <w:r w:rsidRPr="00754903">
              <w:rPr>
                <w:rFonts w:cs="Simplified Arabic" w:hint="eastAsia"/>
                <w:rtl/>
              </w:rPr>
              <w:t>أحلى</w:t>
            </w:r>
            <w:r w:rsidRPr="00754903">
              <w:rPr>
                <w:rFonts w:cs="Simplified Arabic"/>
                <w:rtl/>
              </w:rPr>
              <w:t xml:space="preserve"> </w:t>
            </w:r>
            <w:r w:rsidRPr="00754903">
              <w:rPr>
                <w:rFonts w:cs="Simplified Arabic" w:hint="eastAsia"/>
                <w:rtl/>
              </w:rPr>
              <w:t>صباح</w:t>
            </w:r>
          </w:p>
        </w:tc>
        <w:tc>
          <w:tcPr>
            <w:tcW w:w="1144" w:type="dxa"/>
            <w:vAlign w:val="center"/>
          </w:tcPr>
          <w:p w14:paraId="491054B3" w14:textId="77777777" w:rsidR="00FA14BA" w:rsidRPr="00754903" w:rsidRDefault="00FA14BA" w:rsidP="00754903">
            <w:pPr>
              <w:spacing w:after="0" w:line="240" w:lineRule="auto"/>
              <w:jc w:val="center"/>
              <w:rPr>
                <w:rFonts w:cs="Traditional Arabic"/>
              </w:rPr>
            </w:pPr>
            <w:r w:rsidRPr="00754903">
              <w:rPr>
                <w:rFonts w:cs="Simplified Arabic"/>
                <w:rtl/>
              </w:rPr>
              <w:t xml:space="preserve">6_ 10 </w:t>
            </w:r>
            <w:r w:rsidRPr="00754903">
              <w:rPr>
                <w:rFonts w:cs="Simplified Arabic" w:hint="eastAsia"/>
                <w:rtl/>
              </w:rPr>
              <w:t>صباحاً</w:t>
            </w:r>
          </w:p>
        </w:tc>
        <w:tc>
          <w:tcPr>
            <w:tcW w:w="1523" w:type="dxa"/>
            <w:vAlign w:val="center"/>
          </w:tcPr>
          <w:p w14:paraId="128E2CF9" w14:textId="77777777" w:rsidR="00FA14BA" w:rsidRPr="00754903" w:rsidRDefault="00FA14BA" w:rsidP="00754903">
            <w:pPr>
              <w:spacing w:after="0" w:line="240" w:lineRule="auto"/>
              <w:jc w:val="center"/>
              <w:rPr>
                <w:rFonts w:cs="Traditional Arabic"/>
              </w:rPr>
            </w:pPr>
            <w:r w:rsidRPr="00754903">
              <w:rPr>
                <w:rFonts w:cs="Simplified Arabic" w:hint="eastAsia"/>
                <w:rtl/>
              </w:rPr>
              <w:t>برنامج</w:t>
            </w:r>
            <w:r w:rsidRPr="00754903">
              <w:rPr>
                <w:rFonts w:cs="Simplified Arabic"/>
                <w:rtl/>
              </w:rPr>
              <w:t xml:space="preserve"> </w:t>
            </w:r>
            <w:r w:rsidRPr="00754903">
              <w:rPr>
                <w:rFonts w:cs="Simplified Arabic" w:hint="eastAsia"/>
                <w:rtl/>
              </w:rPr>
              <w:t>زيد</w:t>
            </w:r>
            <w:r w:rsidRPr="00754903">
              <w:rPr>
                <w:rFonts w:cs="Simplified Arabic"/>
                <w:rtl/>
              </w:rPr>
              <w:t xml:space="preserve"> </w:t>
            </w:r>
            <w:r w:rsidRPr="00754903">
              <w:rPr>
                <w:rFonts w:cs="Simplified Arabic" w:hint="eastAsia"/>
                <w:rtl/>
              </w:rPr>
              <w:t>والعلوم</w:t>
            </w:r>
          </w:p>
        </w:tc>
        <w:tc>
          <w:tcPr>
            <w:tcW w:w="2142" w:type="dxa"/>
            <w:vAlign w:val="center"/>
          </w:tcPr>
          <w:p w14:paraId="73600D0B" w14:textId="77777777" w:rsidR="00FA14BA" w:rsidRPr="00754903" w:rsidRDefault="00FA14BA" w:rsidP="00754903">
            <w:pPr>
              <w:spacing w:after="0" w:line="240" w:lineRule="auto"/>
              <w:jc w:val="center"/>
              <w:rPr>
                <w:rFonts w:cs="Traditional Arabic"/>
              </w:rPr>
            </w:pPr>
            <w:r w:rsidRPr="00754903">
              <w:rPr>
                <w:rFonts w:cs="Simplified Arabic" w:hint="eastAsia"/>
                <w:rtl/>
              </w:rPr>
              <w:t>يُعاد</w:t>
            </w:r>
            <w:r w:rsidRPr="00754903">
              <w:rPr>
                <w:rFonts w:cs="Simplified Arabic"/>
                <w:rtl/>
              </w:rPr>
              <w:t xml:space="preserve"> </w:t>
            </w:r>
            <w:r w:rsidRPr="00754903">
              <w:rPr>
                <w:rFonts w:cs="Simplified Arabic" w:hint="eastAsia"/>
                <w:rtl/>
              </w:rPr>
              <w:t>البرنامج</w:t>
            </w:r>
            <w:r w:rsidRPr="00754903">
              <w:rPr>
                <w:rFonts w:cs="Simplified Arabic"/>
                <w:rtl/>
              </w:rPr>
              <w:t xml:space="preserve"> </w:t>
            </w:r>
            <w:r w:rsidRPr="00754903">
              <w:rPr>
                <w:rFonts w:cs="Simplified Arabic" w:hint="eastAsia"/>
                <w:rtl/>
              </w:rPr>
              <w:t>مرتين</w:t>
            </w:r>
            <w:r w:rsidRPr="00754903">
              <w:rPr>
                <w:rFonts w:cs="Simplified Arabic"/>
                <w:rtl/>
              </w:rPr>
              <w:t xml:space="preserve"> </w:t>
            </w:r>
            <w:r w:rsidRPr="00754903">
              <w:rPr>
                <w:rFonts w:cs="Simplified Arabic" w:hint="eastAsia"/>
                <w:rtl/>
              </w:rPr>
              <w:t>خلال</w:t>
            </w:r>
            <w:r w:rsidRPr="00754903">
              <w:rPr>
                <w:rFonts w:cs="Simplified Arabic"/>
                <w:rtl/>
              </w:rPr>
              <w:t xml:space="preserve"> </w:t>
            </w:r>
            <w:r w:rsidRPr="00754903">
              <w:rPr>
                <w:rFonts w:cs="Simplified Arabic" w:hint="eastAsia"/>
                <w:rtl/>
              </w:rPr>
              <w:t>اليوم</w:t>
            </w:r>
          </w:p>
        </w:tc>
        <w:tc>
          <w:tcPr>
            <w:tcW w:w="1934" w:type="dxa"/>
            <w:vAlign w:val="center"/>
          </w:tcPr>
          <w:p w14:paraId="46E14EDD" w14:textId="77777777" w:rsidR="00FA14BA" w:rsidRPr="00754903" w:rsidRDefault="00FA14BA" w:rsidP="00754903">
            <w:pPr>
              <w:spacing w:after="0" w:line="240" w:lineRule="auto"/>
              <w:jc w:val="center"/>
              <w:rPr>
                <w:rFonts w:cs="Simplified Arabic"/>
              </w:rPr>
            </w:pPr>
            <w:r w:rsidRPr="00754903">
              <w:rPr>
                <w:rFonts w:cs="Simplified Arabic" w:hint="eastAsia"/>
                <w:rtl/>
              </w:rPr>
              <w:t>الساعة</w:t>
            </w:r>
            <w:r w:rsidRPr="00754903">
              <w:rPr>
                <w:rFonts w:cs="Simplified Arabic"/>
                <w:rtl/>
              </w:rPr>
              <w:t xml:space="preserve"> </w:t>
            </w:r>
            <w:r w:rsidRPr="00754903">
              <w:rPr>
                <w:rFonts w:cs="Simplified Arabic" w:hint="eastAsia"/>
                <w:rtl/>
              </w:rPr>
              <w:t>العاشرة</w:t>
            </w:r>
            <w:r w:rsidRPr="00754903">
              <w:rPr>
                <w:rFonts w:cs="Simplified Arabic"/>
                <w:rtl/>
              </w:rPr>
              <w:t xml:space="preserve"> </w:t>
            </w:r>
            <w:r w:rsidRPr="00754903">
              <w:rPr>
                <w:rFonts w:cs="Simplified Arabic" w:hint="eastAsia"/>
                <w:rtl/>
              </w:rPr>
              <w:t>صباحاً</w:t>
            </w:r>
          </w:p>
        </w:tc>
      </w:tr>
      <w:tr w:rsidR="00FA14BA" w:rsidRPr="00754903" w14:paraId="026A7FDE" w14:textId="77777777">
        <w:trPr>
          <w:jc w:val="center"/>
        </w:trPr>
        <w:tc>
          <w:tcPr>
            <w:tcW w:w="369" w:type="dxa"/>
            <w:vAlign w:val="center"/>
          </w:tcPr>
          <w:p w14:paraId="7E2AA69F" w14:textId="77777777" w:rsidR="00FA14BA" w:rsidRPr="00754903" w:rsidRDefault="00FA14BA" w:rsidP="00754903">
            <w:pPr>
              <w:spacing w:after="0" w:line="240" w:lineRule="auto"/>
              <w:jc w:val="center"/>
              <w:rPr>
                <w:rFonts w:cs="Traditional Arabic"/>
              </w:rPr>
            </w:pPr>
            <w:r w:rsidRPr="00754903">
              <w:rPr>
                <w:rFonts w:cs="Simplified Arabic"/>
                <w:rtl/>
              </w:rPr>
              <w:t>2</w:t>
            </w:r>
          </w:p>
        </w:tc>
        <w:tc>
          <w:tcPr>
            <w:tcW w:w="1326" w:type="dxa"/>
            <w:vAlign w:val="center"/>
          </w:tcPr>
          <w:p w14:paraId="45470D49" w14:textId="77777777" w:rsidR="00FA14BA" w:rsidRPr="00754903" w:rsidRDefault="00FA14BA" w:rsidP="00754903">
            <w:pPr>
              <w:spacing w:after="0" w:line="240" w:lineRule="auto"/>
              <w:jc w:val="center"/>
              <w:rPr>
                <w:rFonts w:cs="Traditional Arabic"/>
              </w:rPr>
            </w:pPr>
            <w:r w:rsidRPr="00754903">
              <w:rPr>
                <w:rFonts w:cs="Simplified Arabic" w:hint="eastAsia"/>
                <w:rtl/>
              </w:rPr>
              <w:t>حروف</w:t>
            </w:r>
            <w:r w:rsidRPr="00754903">
              <w:rPr>
                <w:rFonts w:cs="Simplified Arabic"/>
                <w:rtl/>
              </w:rPr>
              <w:t xml:space="preserve"> </w:t>
            </w:r>
            <w:r w:rsidRPr="00754903">
              <w:rPr>
                <w:rFonts w:cs="Simplified Arabic" w:hint="eastAsia"/>
                <w:rtl/>
              </w:rPr>
              <w:t>ورسوم</w:t>
            </w:r>
          </w:p>
        </w:tc>
        <w:tc>
          <w:tcPr>
            <w:tcW w:w="1144" w:type="dxa"/>
            <w:vAlign w:val="center"/>
          </w:tcPr>
          <w:p w14:paraId="51D5762C" w14:textId="77777777" w:rsidR="00FA14BA" w:rsidRPr="00754903" w:rsidRDefault="00FA14BA" w:rsidP="00754903">
            <w:pPr>
              <w:spacing w:after="0" w:line="240" w:lineRule="auto"/>
              <w:jc w:val="center"/>
              <w:rPr>
                <w:rFonts w:cs="Traditional Arabic"/>
              </w:rPr>
            </w:pPr>
            <w:r w:rsidRPr="00754903">
              <w:rPr>
                <w:rFonts w:cs="Simplified Arabic"/>
                <w:rtl/>
              </w:rPr>
              <w:t xml:space="preserve">10_ 2 </w:t>
            </w:r>
            <w:r w:rsidRPr="00754903">
              <w:rPr>
                <w:rFonts w:cs="Simplified Arabic" w:hint="eastAsia"/>
                <w:rtl/>
              </w:rPr>
              <w:t>مساءً</w:t>
            </w:r>
          </w:p>
        </w:tc>
        <w:tc>
          <w:tcPr>
            <w:tcW w:w="1523" w:type="dxa"/>
            <w:vAlign w:val="center"/>
          </w:tcPr>
          <w:p w14:paraId="052348DC" w14:textId="77777777" w:rsidR="00FA14BA" w:rsidRPr="00754903" w:rsidRDefault="00FA14BA" w:rsidP="00754903">
            <w:pPr>
              <w:spacing w:after="0" w:line="240" w:lineRule="auto"/>
              <w:jc w:val="center"/>
              <w:rPr>
                <w:rFonts w:cs="Traditional Arabic"/>
              </w:rPr>
            </w:pPr>
            <w:r w:rsidRPr="00754903">
              <w:rPr>
                <w:rFonts w:cs="Simplified Arabic" w:hint="eastAsia"/>
                <w:rtl/>
              </w:rPr>
              <w:t>برنامج</w:t>
            </w:r>
            <w:r w:rsidRPr="00754903">
              <w:rPr>
                <w:rFonts w:cs="Simplified Arabic"/>
                <w:rtl/>
              </w:rPr>
              <w:t xml:space="preserve"> </w:t>
            </w:r>
            <w:r w:rsidRPr="00754903">
              <w:rPr>
                <w:rFonts w:cs="Simplified Arabic" w:hint="eastAsia"/>
                <w:rtl/>
              </w:rPr>
              <w:t>الدنيا</w:t>
            </w:r>
            <w:r w:rsidRPr="00754903">
              <w:rPr>
                <w:rFonts w:cs="Simplified Arabic"/>
                <w:rtl/>
              </w:rPr>
              <w:t xml:space="preserve"> </w:t>
            </w:r>
            <w:r w:rsidRPr="00754903">
              <w:rPr>
                <w:rFonts w:cs="Simplified Arabic" w:hint="eastAsia"/>
                <w:rtl/>
              </w:rPr>
              <w:t>روزي</w:t>
            </w:r>
          </w:p>
        </w:tc>
        <w:tc>
          <w:tcPr>
            <w:tcW w:w="2142" w:type="dxa"/>
            <w:vAlign w:val="center"/>
          </w:tcPr>
          <w:p w14:paraId="35AECF5A" w14:textId="77777777" w:rsidR="00FA14BA" w:rsidRPr="00754903" w:rsidRDefault="00FA14BA" w:rsidP="00754903">
            <w:pPr>
              <w:spacing w:after="0" w:line="240" w:lineRule="auto"/>
              <w:jc w:val="center"/>
              <w:rPr>
                <w:rFonts w:cs="Traditional Arabic"/>
              </w:rPr>
            </w:pPr>
            <w:r w:rsidRPr="00754903">
              <w:rPr>
                <w:rFonts w:cs="Simplified Arabic" w:hint="eastAsia"/>
                <w:rtl/>
              </w:rPr>
              <w:t>يُعاد</w:t>
            </w:r>
            <w:r w:rsidRPr="00754903">
              <w:rPr>
                <w:rFonts w:cs="Simplified Arabic"/>
                <w:rtl/>
              </w:rPr>
              <w:t xml:space="preserve"> </w:t>
            </w:r>
            <w:r w:rsidRPr="00754903">
              <w:rPr>
                <w:rFonts w:cs="Simplified Arabic" w:hint="eastAsia"/>
                <w:rtl/>
              </w:rPr>
              <w:t>البرنامج</w:t>
            </w:r>
            <w:r w:rsidRPr="00754903">
              <w:rPr>
                <w:rFonts w:cs="Simplified Arabic"/>
                <w:rtl/>
              </w:rPr>
              <w:t xml:space="preserve"> </w:t>
            </w:r>
            <w:r w:rsidRPr="00754903">
              <w:rPr>
                <w:rFonts w:cs="Simplified Arabic" w:hint="eastAsia"/>
                <w:rtl/>
              </w:rPr>
              <w:t>أربع</w:t>
            </w:r>
            <w:r w:rsidRPr="00754903">
              <w:rPr>
                <w:rFonts w:cs="Simplified Arabic"/>
                <w:rtl/>
              </w:rPr>
              <w:t xml:space="preserve"> </w:t>
            </w:r>
            <w:r w:rsidRPr="00754903">
              <w:rPr>
                <w:rFonts w:cs="Simplified Arabic" w:hint="eastAsia"/>
                <w:rtl/>
              </w:rPr>
              <w:t>مرات</w:t>
            </w:r>
            <w:r w:rsidRPr="00754903">
              <w:rPr>
                <w:rFonts w:cs="Simplified Arabic"/>
                <w:rtl/>
              </w:rPr>
              <w:t xml:space="preserve"> </w:t>
            </w:r>
            <w:r w:rsidRPr="00754903">
              <w:rPr>
                <w:rFonts w:cs="Simplified Arabic" w:hint="eastAsia"/>
                <w:rtl/>
              </w:rPr>
              <w:t>خلال</w:t>
            </w:r>
            <w:r w:rsidRPr="00754903">
              <w:rPr>
                <w:rFonts w:cs="Simplified Arabic"/>
                <w:rtl/>
              </w:rPr>
              <w:t xml:space="preserve"> </w:t>
            </w:r>
            <w:r w:rsidRPr="00754903">
              <w:rPr>
                <w:rFonts w:cs="Simplified Arabic" w:hint="eastAsia"/>
                <w:rtl/>
              </w:rPr>
              <w:t>اليوم</w:t>
            </w:r>
          </w:p>
        </w:tc>
        <w:tc>
          <w:tcPr>
            <w:tcW w:w="1934" w:type="dxa"/>
            <w:vAlign w:val="center"/>
          </w:tcPr>
          <w:p w14:paraId="0E5588B7" w14:textId="77777777" w:rsidR="00FA14BA" w:rsidRPr="00754903" w:rsidRDefault="00FA14BA" w:rsidP="00754903">
            <w:pPr>
              <w:spacing w:after="0" w:line="240" w:lineRule="auto"/>
              <w:jc w:val="center"/>
              <w:rPr>
                <w:rFonts w:cs="Simplified Arabic"/>
              </w:rPr>
            </w:pPr>
            <w:r w:rsidRPr="00754903">
              <w:rPr>
                <w:rFonts w:cs="Simplified Arabic" w:hint="eastAsia"/>
                <w:rtl/>
              </w:rPr>
              <w:t>الساعة</w:t>
            </w:r>
            <w:r w:rsidRPr="00754903">
              <w:rPr>
                <w:rFonts w:cs="Simplified Arabic"/>
                <w:rtl/>
              </w:rPr>
              <w:t xml:space="preserve"> </w:t>
            </w:r>
            <w:r w:rsidRPr="00754903">
              <w:rPr>
                <w:rFonts w:cs="Simplified Arabic" w:hint="eastAsia"/>
                <w:rtl/>
              </w:rPr>
              <w:t>الواحدة</w:t>
            </w:r>
            <w:r w:rsidRPr="00754903">
              <w:rPr>
                <w:rFonts w:cs="Simplified Arabic"/>
                <w:rtl/>
              </w:rPr>
              <w:t xml:space="preserve"> </w:t>
            </w:r>
            <w:r w:rsidRPr="00754903">
              <w:rPr>
                <w:rFonts w:cs="Simplified Arabic" w:hint="eastAsia"/>
                <w:rtl/>
              </w:rPr>
              <w:t>ظهراً</w:t>
            </w:r>
          </w:p>
        </w:tc>
      </w:tr>
      <w:tr w:rsidR="00FA14BA" w:rsidRPr="00754903" w14:paraId="6C674216" w14:textId="77777777">
        <w:trPr>
          <w:jc w:val="center"/>
        </w:trPr>
        <w:tc>
          <w:tcPr>
            <w:tcW w:w="369" w:type="dxa"/>
            <w:vAlign w:val="center"/>
          </w:tcPr>
          <w:p w14:paraId="4AB821A5" w14:textId="77777777" w:rsidR="00FA14BA" w:rsidRPr="00754903" w:rsidRDefault="00FA14BA" w:rsidP="00754903">
            <w:pPr>
              <w:spacing w:after="0" w:line="240" w:lineRule="auto"/>
              <w:jc w:val="center"/>
              <w:rPr>
                <w:rFonts w:cs="Traditional Arabic"/>
              </w:rPr>
            </w:pPr>
            <w:r w:rsidRPr="00754903">
              <w:rPr>
                <w:rFonts w:cs="Simplified Arabic"/>
                <w:rtl/>
              </w:rPr>
              <w:t>3</w:t>
            </w:r>
          </w:p>
        </w:tc>
        <w:tc>
          <w:tcPr>
            <w:tcW w:w="1326" w:type="dxa"/>
            <w:vAlign w:val="center"/>
          </w:tcPr>
          <w:p w14:paraId="14EF810D" w14:textId="77777777" w:rsidR="00FA14BA" w:rsidRPr="00754903" w:rsidRDefault="00FA14BA" w:rsidP="00754903">
            <w:pPr>
              <w:spacing w:after="0" w:line="240" w:lineRule="auto"/>
              <w:jc w:val="center"/>
              <w:rPr>
                <w:rFonts w:cs="Traditional Arabic"/>
              </w:rPr>
            </w:pPr>
            <w:r w:rsidRPr="00754903">
              <w:rPr>
                <w:rFonts w:cs="Simplified Arabic" w:hint="eastAsia"/>
                <w:rtl/>
              </w:rPr>
              <w:t>مساء</w:t>
            </w:r>
            <w:r w:rsidRPr="00754903">
              <w:rPr>
                <w:rFonts w:cs="Simplified Arabic"/>
                <w:rtl/>
              </w:rPr>
              <w:t xml:space="preserve"> </w:t>
            </w:r>
            <w:r w:rsidRPr="00754903">
              <w:rPr>
                <w:rFonts w:cs="Simplified Arabic" w:hint="eastAsia"/>
                <w:rtl/>
              </w:rPr>
              <w:t>فافا</w:t>
            </w:r>
          </w:p>
        </w:tc>
        <w:tc>
          <w:tcPr>
            <w:tcW w:w="1144" w:type="dxa"/>
            <w:vAlign w:val="center"/>
          </w:tcPr>
          <w:p w14:paraId="43368C7D" w14:textId="77777777" w:rsidR="00FA14BA" w:rsidRPr="00754903" w:rsidRDefault="00FA14BA" w:rsidP="00754903">
            <w:pPr>
              <w:spacing w:after="0" w:line="240" w:lineRule="auto"/>
              <w:jc w:val="center"/>
              <w:rPr>
                <w:rFonts w:cs="Traditional Arabic"/>
              </w:rPr>
            </w:pPr>
            <w:r w:rsidRPr="00754903">
              <w:rPr>
                <w:rFonts w:cs="Simplified Arabic"/>
                <w:rtl/>
              </w:rPr>
              <w:t xml:space="preserve">2_6 </w:t>
            </w:r>
            <w:r w:rsidRPr="00754903">
              <w:rPr>
                <w:rFonts w:cs="Simplified Arabic" w:hint="eastAsia"/>
                <w:rtl/>
              </w:rPr>
              <w:t>مساءً</w:t>
            </w:r>
          </w:p>
        </w:tc>
        <w:tc>
          <w:tcPr>
            <w:tcW w:w="1523" w:type="dxa"/>
            <w:vAlign w:val="center"/>
          </w:tcPr>
          <w:p w14:paraId="1EB87D2A" w14:textId="77777777" w:rsidR="00FA14BA" w:rsidRPr="00754903" w:rsidRDefault="00FA14BA" w:rsidP="00754903">
            <w:pPr>
              <w:spacing w:after="0" w:line="240" w:lineRule="auto"/>
              <w:jc w:val="center"/>
              <w:rPr>
                <w:rFonts w:cs="Traditional Arabic"/>
              </w:rPr>
            </w:pPr>
            <w:r w:rsidRPr="00754903">
              <w:rPr>
                <w:rFonts w:cs="Simplified Arabic" w:hint="eastAsia"/>
                <w:rtl/>
              </w:rPr>
              <w:t>مستكشفو</w:t>
            </w:r>
            <w:r w:rsidRPr="00754903">
              <w:rPr>
                <w:rFonts w:cs="Simplified Arabic"/>
                <w:rtl/>
              </w:rPr>
              <w:t xml:space="preserve"> </w:t>
            </w:r>
            <w:r w:rsidRPr="00754903">
              <w:rPr>
                <w:rFonts w:cs="Simplified Arabic" w:hint="eastAsia"/>
                <w:rtl/>
              </w:rPr>
              <w:t>الحيوانات</w:t>
            </w:r>
          </w:p>
        </w:tc>
        <w:tc>
          <w:tcPr>
            <w:tcW w:w="2142" w:type="dxa"/>
            <w:vAlign w:val="center"/>
          </w:tcPr>
          <w:p w14:paraId="26A6815C" w14:textId="77777777" w:rsidR="00FA14BA" w:rsidRPr="00754903" w:rsidRDefault="00FA14BA" w:rsidP="00754903">
            <w:pPr>
              <w:spacing w:after="0" w:line="240" w:lineRule="auto"/>
              <w:jc w:val="center"/>
              <w:rPr>
                <w:rFonts w:cs="Traditional Arabic"/>
              </w:rPr>
            </w:pPr>
            <w:r w:rsidRPr="00754903">
              <w:rPr>
                <w:rFonts w:cs="Simplified Arabic" w:hint="eastAsia"/>
                <w:rtl/>
              </w:rPr>
              <w:t>يُعاد</w:t>
            </w:r>
            <w:r w:rsidRPr="00754903">
              <w:rPr>
                <w:rFonts w:cs="Simplified Arabic"/>
                <w:rtl/>
              </w:rPr>
              <w:t xml:space="preserve"> </w:t>
            </w:r>
            <w:r w:rsidRPr="00754903">
              <w:rPr>
                <w:rFonts w:cs="Simplified Arabic" w:hint="eastAsia"/>
                <w:rtl/>
              </w:rPr>
              <w:t>البرنامج</w:t>
            </w:r>
            <w:r w:rsidRPr="00754903">
              <w:rPr>
                <w:rFonts w:cs="Simplified Arabic"/>
                <w:rtl/>
              </w:rPr>
              <w:t xml:space="preserve"> </w:t>
            </w:r>
            <w:r w:rsidRPr="00754903">
              <w:rPr>
                <w:rFonts w:cs="Simplified Arabic" w:hint="eastAsia"/>
                <w:rtl/>
              </w:rPr>
              <w:t>مرتين</w:t>
            </w:r>
            <w:r w:rsidRPr="00754903">
              <w:rPr>
                <w:rFonts w:cs="Simplified Arabic"/>
                <w:rtl/>
              </w:rPr>
              <w:t xml:space="preserve"> </w:t>
            </w:r>
            <w:r w:rsidRPr="00754903">
              <w:rPr>
                <w:rFonts w:cs="Simplified Arabic" w:hint="eastAsia"/>
                <w:rtl/>
              </w:rPr>
              <w:t>خلال</w:t>
            </w:r>
            <w:r w:rsidRPr="00754903">
              <w:rPr>
                <w:rFonts w:cs="Simplified Arabic"/>
                <w:rtl/>
              </w:rPr>
              <w:t xml:space="preserve"> </w:t>
            </w:r>
            <w:r w:rsidRPr="00754903">
              <w:rPr>
                <w:rFonts w:cs="Simplified Arabic" w:hint="eastAsia"/>
                <w:rtl/>
              </w:rPr>
              <w:t>اليوم</w:t>
            </w:r>
          </w:p>
        </w:tc>
        <w:tc>
          <w:tcPr>
            <w:tcW w:w="1934" w:type="dxa"/>
            <w:vAlign w:val="center"/>
          </w:tcPr>
          <w:p w14:paraId="5CBD7CBD" w14:textId="77777777" w:rsidR="00FA14BA" w:rsidRPr="00754903" w:rsidRDefault="00FA14BA" w:rsidP="00754903">
            <w:pPr>
              <w:spacing w:after="0" w:line="240" w:lineRule="auto"/>
              <w:jc w:val="center"/>
              <w:rPr>
                <w:rFonts w:cs="Simplified Arabic"/>
              </w:rPr>
            </w:pPr>
            <w:r w:rsidRPr="00754903">
              <w:rPr>
                <w:rFonts w:cs="Simplified Arabic" w:hint="eastAsia"/>
                <w:rtl/>
              </w:rPr>
              <w:t>الساعة</w:t>
            </w:r>
            <w:r w:rsidRPr="00754903">
              <w:rPr>
                <w:rFonts w:cs="Simplified Arabic"/>
                <w:rtl/>
              </w:rPr>
              <w:t xml:space="preserve"> </w:t>
            </w:r>
            <w:r w:rsidRPr="00754903">
              <w:rPr>
                <w:rFonts w:cs="Simplified Arabic" w:hint="eastAsia"/>
                <w:rtl/>
              </w:rPr>
              <w:t>الخامسة</w:t>
            </w:r>
            <w:r w:rsidRPr="00754903">
              <w:rPr>
                <w:rFonts w:cs="Simplified Arabic"/>
                <w:rtl/>
              </w:rPr>
              <w:t xml:space="preserve"> </w:t>
            </w:r>
            <w:r w:rsidRPr="00754903">
              <w:rPr>
                <w:rFonts w:cs="Simplified Arabic" w:hint="eastAsia"/>
                <w:rtl/>
              </w:rPr>
              <w:t>عصراً</w:t>
            </w:r>
          </w:p>
        </w:tc>
      </w:tr>
      <w:tr w:rsidR="00FA14BA" w:rsidRPr="00754903" w14:paraId="7812EC47" w14:textId="77777777">
        <w:trPr>
          <w:jc w:val="center"/>
        </w:trPr>
        <w:tc>
          <w:tcPr>
            <w:tcW w:w="369" w:type="dxa"/>
            <w:vAlign w:val="center"/>
          </w:tcPr>
          <w:p w14:paraId="505F479E" w14:textId="77777777" w:rsidR="00FA14BA" w:rsidRPr="00754903" w:rsidRDefault="00FA14BA" w:rsidP="00754903">
            <w:pPr>
              <w:spacing w:after="0" w:line="240" w:lineRule="auto"/>
              <w:jc w:val="center"/>
              <w:rPr>
                <w:rFonts w:cs="Traditional Arabic"/>
              </w:rPr>
            </w:pPr>
            <w:r w:rsidRPr="00754903">
              <w:rPr>
                <w:rFonts w:cs="Simplified Arabic"/>
                <w:rtl/>
              </w:rPr>
              <w:t>4</w:t>
            </w:r>
          </w:p>
        </w:tc>
        <w:tc>
          <w:tcPr>
            <w:tcW w:w="1326" w:type="dxa"/>
            <w:vAlign w:val="center"/>
          </w:tcPr>
          <w:p w14:paraId="724B5B87" w14:textId="77777777" w:rsidR="00FA14BA" w:rsidRPr="00754903" w:rsidRDefault="00FA14BA" w:rsidP="00754903">
            <w:pPr>
              <w:spacing w:after="0" w:line="240" w:lineRule="auto"/>
              <w:jc w:val="center"/>
              <w:rPr>
                <w:rFonts w:cs="Traditional Arabic"/>
              </w:rPr>
            </w:pPr>
            <w:r w:rsidRPr="00754903">
              <w:rPr>
                <w:rFonts w:cs="Simplified Arabic" w:hint="eastAsia"/>
                <w:rtl/>
              </w:rPr>
              <w:t>المرح</w:t>
            </w:r>
            <w:r w:rsidRPr="00754903">
              <w:rPr>
                <w:rFonts w:cs="Simplified Arabic"/>
                <w:rtl/>
              </w:rPr>
              <w:t xml:space="preserve"> </w:t>
            </w:r>
            <w:r w:rsidRPr="00754903">
              <w:rPr>
                <w:rFonts w:cs="Simplified Arabic" w:hint="eastAsia"/>
                <w:rtl/>
              </w:rPr>
              <w:t>ألوان</w:t>
            </w:r>
          </w:p>
        </w:tc>
        <w:tc>
          <w:tcPr>
            <w:tcW w:w="1144" w:type="dxa"/>
            <w:vAlign w:val="center"/>
          </w:tcPr>
          <w:p w14:paraId="50032FCC" w14:textId="77777777" w:rsidR="00FA14BA" w:rsidRPr="00754903" w:rsidRDefault="00FA14BA" w:rsidP="00754903">
            <w:pPr>
              <w:spacing w:after="0" w:line="240" w:lineRule="auto"/>
              <w:jc w:val="center"/>
              <w:rPr>
                <w:rFonts w:cs="Traditional Arabic"/>
              </w:rPr>
            </w:pPr>
            <w:r w:rsidRPr="00754903">
              <w:rPr>
                <w:rFonts w:cs="Simplified Arabic"/>
                <w:rtl/>
              </w:rPr>
              <w:t xml:space="preserve">6_10 </w:t>
            </w:r>
            <w:r w:rsidRPr="00754903">
              <w:rPr>
                <w:rFonts w:cs="Simplified Arabic" w:hint="eastAsia"/>
                <w:rtl/>
              </w:rPr>
              <w:t>مساءً</w:t>
            </w:r>
          </w:p>
        </w:tc>
        <w:tc>
          <w:tcPr>
            <w:tcW w:w="1523" w:type="dxa"/>
            <w:vAlign w:val="center"/>
          </w:tcPr>
          <w:p w14:paraId="254D725D" w14:textId="77777777" w:rsidR="00FA14BA" w:rsidRPr="00754903" w:rsidRDefault="00FA14BA" w:rsidP="00754903">
            <w:pPr>
              <w:spacing w:after="0" w:line="240" w:lineRule="auto"/>
              <w:jc w:val="center"/>
              <w:rPr>
                <w:rFonts w:cs="Traditional Arabic"/>
              </w:rPr>
            </w:pPr>
            <w:r w:rsidRPr="00754903">
              <w:rPr>
                <w:rFonts w:cs="Simplified Arabic" w:hint="eastAsia"/>
                <w:rtl/>
              </w:rPr>
              <w:t>برنامج</w:t>
            </w:r>
            <w:r w:rsidRPr="00754903">
              <w:rPr>
                <w:rFonts w:cs="Simplified Arabic"/>
                <w:rtl/>
              </w:rPr>
              <w:t xml:space="preserve"> </w:t>
            </w:r>
            <w:r w:rsidRPr="00754903">
              <w:rPr>
                <w:rFonts w:cs="Simplified Arabic" w:hint="eastAsia"/>
                <w:rtl/>
              </w:rPr>
              <w:t>القط</w:t>
            </w:r>
            <w:r w:rsidRPr="00754903">
              <w:rPr>
                <w:rFonts w:cs="Simplified Arabic"/>
                <w:rtl/>
              </w:rPr>
              <w:t xml:space="preserve"> </w:t>
            </w:r>
            <w:r w:rsidRPr="00754903">
              <w:rPr>
                <w:rFonts w:cs="Simplified Arabic" w:hint="eastAsia"/>
                <w:rtl/>
              </w:rPr>
              <w:t>ذو</w:t>
            </w:r>
            <w:r w:rsidRPr="00754903">
              <w:rPr>
                <w:rFonts w:cs="Simplified Arabic"/>
                <w:rtl/>
              </w:rPr>
              <w:t xml:space="preserve"> </w:t>
            </w:r>
            <w:r w:rsidRPr="00754903">
              <w:rPr>
                <w:rFonts w:cs="Simplified Arabic" w:hint="eastAsia"/>
                <w:rtl/>
              </w:rPr>
              <w:t>القبعة</w:t>
            </w:r>
          </w:p>
        </w:tc>
        <w:tc>
          <w:tcPr>
            <w:tcW w:w="2142" w:type="dxa"/>
            <w:vAlign w:val="center"/>
          </w:tcPr>
          <w:p w14:paraId="272917AE" w14:textId="77777777" w:rsidR="00FA14BA" w:rsidRPr="00754903" w:rsidRDefault="00FA14BA" w:rsidP="00754903">
            <w:pPr>
              <w:spacing w:after="0" w:line="240" w:lineRule="auto"/>
              <w:jc w:val="center"/>
              <w:rPr>
                <w:rFonts w:cs="Traditional Arabic"/>
              </w:rPr>
            </w:pPr>
            <w:r w:rsidRPr="00754903">
              <w:rPr>
                <w:rFonts w:cs="Simplified Arabic" w:hint="eastAsia"/>
                <w:rtl/>
              </w:rPr>
              <w:t>يُعاد</w:t>
            </w:r>
            <w:r w:rsidRPr="00754903">
              <w:rPr>
                <w:rFonts w:cs="Simplified Arabic"/>
                <w:rtl/>
              </w:rPr>
              <w:t xml:space="preserve"> </w:t>
            </w:r>
            <w:r w:rsidRPr="00754903">
              <w:rPr>
                <w:rFonts w:cs="Simplified Arabic" w:hint="eastAsia"/>
                <w:rtl/>
              </w:rPr>
              <w:t>البرنامج</w:t>
            </w:r>
            <w:r w:rsidRPr="00754903">
              <w:rPr>
                <w:rFonts w:cs="Simplified Arabic"/>
                <w:rtl/>
              </w:rPr>
              <w:t xml:space="preserve"> </w:t>
            </w:r>
            <w:r w:rsidRPr="00754903">
              <w:rPr>
                <w:rFonts w:cs="Simplified Arabic" w:hint="eastAsia"/>
                <w:rtl/>
              </w:rPr>
              <w:t>مرةً</w:t>
            </w:r>
            <w:r w:rsidRPr="00754903">
              <w:rPr>
                <w:rFonts w:cs="Simplified Arabic"/>
                <w:rtl/>
              </w:rPr>
              <w:t xml:space="preserve"> </w:t>
            </w:r>
            <w:r w:rsidRPr="00754903">
              <w:rPr>
                <w:rFonts w:cs="Simplified Arabic" w:hint="eastAsia"/>
                <w:rtl/>
              </w:rPr>
              <w:t>واحدة</w:t>
            </w:r>
            <w:r w:rsidRPr="00754903">
              <w:rPr>
                <w:rFonts w:cs="Simplified Arabic"/>
                <w:rtl/>
              </w:rPr>
              <w:t xml:space="preserve"> </w:t>
            </w:r>
            <w:r w:rsidRPr="00754903">
              <w:rPr>
                <w:rFonts w:cs="Simplified Arabic" w:hint="eastAsia"/>
                <w:rtl/>
              </w:rPr>
              <w:t>خلال</w:t>
            </w:r>
            <w:r w:rsidRPr="00754903">
              <w:rPr>
                <w:rFonts w:cs="Simplified Arabic"/>
                <w:rtl/>
              </w:rPr>
              <w:t xml:space="preserve"> </w:t>
            </w:r>
            <w:r w:rsidRPr="00754903">
              <w:rPr>
                <w:rFonts w:cs="Simplified Arabic" w:hint="eastAsia"/>
                <w:rtl/>
              </w:rPr>
              <w:t>اليوم</w:t>
            </w:r>
          </w:p>
        </w:tc>
        <w:tc>
          <w:tcPr>
            <w:tcW w:w="1934" w:type="dxa"/>
            <w:vAlign w:val="center"/>
          </w:tcPr>
          <w:p w14:paraId="6E7E2308" w14:textId="77777777" w:rsidR="00FA14BA" w:rsidRPr="00754903" w:rsidRDefault="00FA14BA" w:rsidP="00754903">
            <w:pPr>
              <w:spacing w:after="0" w:line="240" w:lineRule="auto"/>
              <w:jc w:val="center"/>
              <w:rPr>
                <w:rFonts w:cs="Simplified Arabic"/>
              </w:rPr>
            </w:pPr>
            <w:r w:rsidRPr="00754903">
              <w:rPr>
                <w:rFonts w:cs="Simplified Arabic" w:hint="eastAsia"/>
                <w:rtl/>
              </w:rPr>
              <w:t>الساعة</w:t>
            </w:r>
            <w:r w:rsidRPr="00754903">
              <w:rPr>
                <w:rFonts w:cs="Simplified Arabic"/>
                <w:rtl/>
              </w:rPr>
              <w:t xml:space="preserve"> </w:t>
            </w:r>
            <w:r w:rsidRPr="00754903">
              <w:rPr>
                <w:rFonts w:cs="Simplified Arabic" w:hint="eastAsia"/>
                <w:rtl/>
              </w:rPr>
              <w:t>السابعة</w:t>
            </w:r>
            <w:r w:rsidRPr="00754903">
              <w:rPr>
                <w:rFonts w:cs="Simplified Arabic"/>
                <w:rtl/>
              </w:rPr>
              <w:t xml:space="preserve"> </w:t>
            </w:r>
            <w:r w:rsidRPr="00754903">
              <w:rPr>
                <w:rFonts w:cs="Simplified Arabic" w:hint="eastAsia"/>
                <w:rtl/>
              </w:rPr>
              <w:t>مساءً</w:t>
            </w:r>
          </w:p>
        </w:tc>
      </w:tr>
    </w:tbl>
    <w:p w14:paraId="08FF6219" w14:textId="77777777" w:rsidR="00FA14BA" w:rsidRPr="007B531C" w:rsidRDefault="00FA14BA" w:rsidP="002911B2">
      <w:pPr>
        <w:pStyle w:val="ListParagraph"/>
        <w:numPr>
          <w:ilvl w:val="0"/>
          <w:numId w:val="21"/>
        </w:numPr>
        <w:spacing w:after="0" w:line="240" w:lineRule="auto"/>
        <w:ind w:left="466"/>
        <w:rPr>
          <w:rFonts w:ascii="Traditional Arabic" w:hAnsi="Traditional Arabic" w:cs="Simplified Arabic"/>
          <w:b/>
          <w:bCs/>
          <w:sz w:val="28"/>
          <w:szCs w:val="28"/>
        </w:rPr>
      </w:pPr>
      <w:r w:rsidRPr="007B531C">
        <w:rPr>
          <w:rFonts w:ascii="Traditional Arabic" w:hAnsi="Traditional Arabic" w:cs="Simplified Arabic"/>
          <w:b/>
          <w:bCs/>
          <w:sz w:val="28"/>
          <w:szCs w:val="28"/>
          <w:rtl/>
        </w:rPr>
        <w:t>أدوات الدراسة :</w:t>
      </w:r>
    </w:p>
    <w:p w14:paraId="486307C3" w14:textId="77777777" w:rsidR="00FA14BA" w:rsidRPr="007B531C" w:rsidRDefault="00FA14BA" w:rsidP="002911B2">
      <w:pPr>
        <w:pStyle w:val="ListParagraph"/>
        <w:spacing w:after="0" w:line="240" w:lineRule="auto"/>
        <w:ind w:left="41"/>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t>استخدمت الباحثة أسلوب</w:t>
      </w:r>
      <w:r w:rsidRPr="007B531C">
        <w:rPr>
          <w:rFonts w:ascii="Traditional Arabic" w:hAnsi="Traditional Arabic" w:cs="Simplified Arabic"/>
          <w:b/>
          <w:bCs/>
          <w:sz w:val="24"/>
          <w:szCs w:val="24"/>
          <w:rtl/>
        </w:rPr>
        <w:t>تحليل المضمون</w:t>
      </w:r>
      <w:r w:rsidRPr="007B531C">
        <w:rPr>
          <w:rFonts w:ascii="Traditional Arabic" w:hAnsi="Traditional Arabic" w:cs="Simplified Arabic"/>
          <w:sz w:val="24"/>
          <w:szCs w:val="24"/>
          <w:rtl/>
        </w:rPr>
        <w:t xml:space="preserve"> وهو كما ذكر</w:t>
      </w:r>
      <w:r w:rsidRPr="002911B2">
        <w:rPr>
          <w:rFonts w:ascii="Traditional Arabic" w:hAnsi="Traditional Arabic" w:cs="Simplified Arabic"/>
          <w:bCs/>
          <w:sz w:val="16"/>
          <w:szCs w:val="20"/>
          <w:rtl/>
        </w:rPr>
        <w:t>( الدُليمي وعبدالقادر ، 2008م )</w:t>
      </w:r>
      <w:r w:rsidRPr="007B531C">
        <w:rPr>
          <w:rFonts w:ascii="Traditional Arabic" w:hAnsi="Traditional Arabic" w:cs="Simplified Arabic"/>
          <w:sz w:val="24"/>
          <w:szCs w:val="24"/>
          <w:rtl/>
        </w:rPr>
        <w:t xml:space="preserve"> بأنه " دراسة المادة الإعلامية المقدمة من خلال الوسيلة للكشف عن المعنى الذي تريد إيصاله الى جمهورها وكيفية عرض المحتوى وحجمه وأسلوب مخاطبته للجمهور في محاولة للوصول الى درجة تأثيره " .</w:t>
      </w:r>
    </w:p>
    <w:p w14:paraId="1A2DA3E7" w14:textId="77777777" w:rsidR="00FA14BA" w:rsidRPr="007B531C" w:rsidRDefault="00FA14BA" w:rsidP="002911B2">
      <w:pPr>
        <w:pStyle w:val="ListParagraph"/>
        <w:spacing w:after="0" w:line="240" w:lineRule="auto"/>
        <w:ind w:left="84"/>
        <w:jc w:val="both"/>
        <w:rPr>
          <w:rFonts w:ascii="Traditional Arabic" w:hAnsi="Traditional Arabic" w:cs="Simplified Arabic"/>
          <w:b/>
          <w:bCs/>
          <w:sz w:val="24"/>
          <w:szCs w:val="24"/>
        </w:rPr>
      </w:pPr>
      <w:r w:rsidRPr="007B531C">
        <w:rPr>
          <w:rFonts w:ascii="Traditional Arabic" w:hAnsi="Traditional Arabic" w:cs="Simplified Arabic"/>
          <w:b/>
          <w:bCs/>
          <w:sz w:val="24"/>
          <w:szCs w:val="24"/>
          <w:rtl/>
        </w:rPr>
        <w:t xml:space="preserve"> ومن خلال ذلك استخدمت الباحثة التالي التحليل الكمي :</w:t>
      </w:r>
      <w:r w:rsidRPr="007B531C">
        <w:rPr>
          <w:rFonts w:ascii="Traditional Arabic" w:hAnsi="Traditional Arabic" w:cs="Simplified Arabic"/>
          <w:sz w:val="24"/>
          <w:szCs w:val="24"/>
          <w:rtl/>
        </w:rPr>
        <w:t xml:space="preserve"> وهذا التحليل خضع الى عدة خطوات بتطبيق أسلوب وأداة تحليل المضمون ، ومن ثم حساب القيم في حلقات برامج الرسوم المتحركة ( عينة الدراسة ) ، من خلال حساب التكرارات والنسب المئوية لكل قيمة . </w:t>
      </w:r>
    </w:p>
    <w:p w14:paraId="63F58326" w14:textId="77777777" w:rsidR="00FA14BA" w:rsidRPr="007B531C" w:rsidRDefault="00FA14BA" w:rsidP="002911B2">
      <w:pPr>
        <w:pStyle w:val="ListParagraph"/>
        <w:spacing w:after="0" w:line="240" w:lineRule="auto"/>
        <w:ind w:left="41"/>
        <w:jc w:val="both"/>
        <w:rPr>
          <w:rFonts w:ascii="Traditional Arabic" w:hAnsi="Traditional Arabic" w:cs="Simplified Arabic"/>
          <w:b/>
          <w:bCs/>
          <w:sz w:val="28"/>
          <w:szCs w:val="28"/>
          <w:u w:val="single"/>
        </w:rPr>
      </w:pPr>
      <w:r w:rsidRPr="007B531C">
        <w:rPr>
          <w:rFonts w:ascii="Traditional Arabic" w:hAnsi="Traditional Arabic" w:cs="Simplified Arabic"/>
          <w:b/>
          <w:bCs/>
          <w:sz w:val="28"/>
          <w:szCs w:val="28"/>
          <w:u w:val="single"/>
          <w:rtl/>
        </w:rPr>
        <w:t>خطوات تحليل المضمون :</w:t>
      </w:r>
    </w:p>
    <w:p w14:paraId="5CB5256A" w14:textId="77777777" w:rsidR="00FA14BA" w:rsidRPr="007B531C" w:rsidRDefault="00FA14BA" w:rsidP="002911B2">
      <w:pPr>
        <w:pStyle w:val="ListParagraph"/>
        <w:spacing w:after="0" w:line="240" w:lineRule="auto"/>
        <w:ind w:left="41"/>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t>بعد تحديد مشكلة البحث وتساؤلاته قامت الباحثة بإتباع الخطوات التالية في تحليل المضمون المرتبط بالدراسة :</w:t>
      </w:r>
    </w:p>
    <w:p w14:paraId="2C6940D4" w14:textId="77777777" w:rsidR="00FA14BA" w:rsidRPr="007B531C" w:rsidRDefault="00FA14BA" w:rsidP="002911B2">
      <w:pPr>
        <w:pStyle w:val="ListParagraph"/>
        <w:numPr>
          <w:ilvl w:val="0"/>
          <w:numId w:val="6"/>
        </w:numPr>
        <w:spacing w:after="0" w:line="240" w:lineRule="auto"/>
        <w:ind w:left="466"/>
        <w:jc w:val="both"/>
        <w:rPr>
          <w:rFonts w:ascii="Traditional Arabic" w:hAnsi="Traditional Arabic" w:cs="Simplified Arabic"/>
          <w:sz w:val="28"/>
          <w:szCs w:val="28"/>
        </w:rPr>
      </w:pPr>
      <w:r w:rsidRPr="007B531C">
        <w:rPr>
          <w:rFonts w:ascii="Traditional Arabic" w:hAnsi="Traditional Arabic" w:cs="Simplified Arabic"/>
          <w:b/>
          <w:bCs/>
          <w:sz w:val="28"/>
          <w:szCs w:val="28"/>
          <w:u w:val="single"/>
          <w:rtl/>
        </w:rPr>
        <w:t>تحديد وحدات التحليل</w:t>
      </w:r>
      <w:r w:rsidRPr="007B531C">
        <w:rPr>
          <w:rFonts w:ascii="Traditional Arabic" w:hAnsi="Traditional Arabic" w:cs="Simplified Arabic"/>
          <w:sz w:val="28"/>
          <w:szCs w:val="28"/>
          <w:rtl/>
        </w:rPr>
        <w:t>:</w:t>
      </w:r>
    </w:p>
    <w:p w14:paraId="5CE8DF61" w14:textId="77777777" w:rsidR="00FA14BA" w:rsidRPr="007B531C" w:rsidRDefault="00FA14BA" w:rsidP="002911B2">
      <w:pPr>
        <w:spacing w:after="0" w:line="240" w:lineRule="auto"/>
        <w:ind w:left="41"/>
        <w:jc w:val="both"/>
        <w:rPr>
          <w:rFonts w:ascii="Traditional Arabic" w:hAnsi="Traditional Arabic" w:cs="Simplified Arabic"/>
          <w:sz w:val="24"/>
          <w:szCs w:val="24"/>
          <w:rtl/>
        </w:rPr>
      </w:pPr>
      <w:r w:rsidRPr="007B531C">
        <w:rPr>
          <w:rFonts w:ascii="Traditional Arabic" w:hAnsi="Traditional Arabic" w:cs="Simplified Arabic"/>
          <w:sz w:val="24"/>
          <w:szCs w:val="24"/>
          <w:rtl/>
        </w:rPr>
        <w:lastRenderedPageBreak/>
        <w:tab/>
        <w:t>والمقصود بالوحدات أي جوانب الاتصال التي سيتم اخضاعها للتحليل وسيتم عليها القياس أو العدّ مباشرة ، ووحدات التحليل التي اعتمدت عليها الباحثة في التحليل الكمي خلال تطبيق أداة تحليل المضمون ، بحيث تسعى الى وصف عناصر المضمون وصفاً كمياً ، لأن تحليل المضمون يقسم الى نوعين هما</w:t>
      </w:r>
      <w:r w:rsidRPr="002911B2">
        <w:rPr>
          <w:rFonts w:ascii="Traditional Arabic" w:hAnsi="Traditional Arabic" w:cs="Simplified Arabic"/>
          <w:bCs/>
          <w:sz w:val="16"/>
          <w:szCs w:val="20"/>
          <w:rtl/>
        </w:rPr>
        <w:t>( المزاهرة ، 2014م ، 383 )</w:t>
      </w:r>
      <w:r w:rsidRPr="007B531C">
        <w:rPr>
          <w:rFonts w:ascii="Traditional Arabic" w:hAnsi="Traditional Arabic" w:cs="Simplified Arabic"/>
          <w:sz w:val="24"/>
          <w:szCs w:val="24"/>
          <w:rtl/>
        </w:rPr>
        <w:t xml:space="preserve"> : </w:t>
      </w:r>
    </w:p>
    <w:p w14:paraId="6CCE6853" w14:textId="77777777" w:rsidR="00FA14BA" w:rsidRPr="007B531C" w:rsidRDefault="00FA14BA" w:rsidP="002911B2">
      <w:pPr>
        <w:spacing w:after="0" w:line="240" w:lineRule="auto"/>
        <w:ind w:left="41"/>
        <w:jc w:val="both"/>
        <w:rPr>
          <w:rFonts w:ascii="Traditional Arabic" w:hAnsi="Traditional Arabic" w:cs="Simplified Arabic"/>
          <w:sz w:val="24"/>
          <w:szCs w:val="24"/>
          <w:rtl/>
        </w:rPr>
      </w:pPr>
    </w:p>
    <w:p w14:paraId="45851B0F" w14:textId="77777777" w:rsidR="00FA14BA" w:rsidRPr="007B531C" w:rsidRDefault="00FA14BA" w:rsidP="002911B2">
      <w:pPr>
        <w:pStyle w:val="ListParagraph"/>
        <w:numPr>
          <w:ilvl w:val="0"/>
          <w:numId w:val="17"/>
        </w:numPr>
        <w:spacing w:after="0" w:line="240" w:lineRule="auto"/>
        <w:jc w:val="both"/>
        <w:rPr>
          <w:rFonts w:ascii="Traditional Arabic" w:hAnsi="Traditional Arabic" w:cs="Simplified Arabic"/>
          <w:sz w:val="24"/>
          <w:szCs w:val="24"/>
        </w:rPr>
      </w:pPr>
      <w:r w:rsidRPr="007B531C">
        <w:rPr>
          <w:rFonts w:ascii="Traditional Arabic" w:hAnsi="Traditional Arabic" w:cs="Simplified Arabic"/>
          <w:b/>
          <w:bCs/>
          <w:sz w:val="24"/>
          <w:szCs w:val="24"/>
          <w:rtl/>
        </w:rPr>
        <w:t>تحليل المضمون الكمي :</w:t>
      </w:r>
      <w:r w:rsidRPr="007B531C">
        <w:rPr>
          <w:rFonts w:ascii="Traditional Arabic" w:hAnsi="Traditional Arabic" w:cs="Simplified Arabic"/>
          <w:sz w:val="24"/>
          <w:szCs w:val="24"/>
          <w:rtl/>
        </w:rPr>
        <w:t xml:space="preserve"> ويتم بموجبه تفكيك النص أو عينة النصوص ، التي ترد فيها مدلولات رقمية يمكن تحليلها ، والتوصل من خلالها الى نتائج موضوعية دقيقة . </w:t>
      </w:r>
    </w:p>
    <w:p w14:paraId="1E6BDF4D" w14:textId="77777777" w:rsidR="00FA14BA" w:rsidRPr="007B531C" w:rsidRDefault="00FA14BA" w:rsidP="002911B2">
      <w:pPr>
        <w:pStyle w:val="ListParagraph"/>
        <w:numPr>
          <w:ilvl w:val="0"/>
          <w:numId w:val="17"/>
        </w:numPr>
        <w:spacing w:after="0" w:line="240" w:lineRule="auto"/>
        <w:jc w:val="both"/>
        <w:rPr>
          <w:rFonts w:ascii="Traditional Arabic" w:hAnsi="Traditional Arabic" w:cs="Simplified Arabic"/>
          <w:sz w:val="24"/>
          <w:szCs w:val="24"/>
        </w:rPr>
      </w:pPr>
      <w:r w:rsidRPr="007B531C">
        <w:rPr>
          <w:rFonts w:ascii="Traditional Arabic" w:hAnsi="Traditional Arabic" w:cs="Simplified Arabic"/>
          <w:b/>
          <w:bCs/>
          <w:sz w:val="24"/>
          <w:szCs w:val="24"/>
          <w:rtl/>
        </w:rPr>
        <w:t>تحليل المضمون الكيفي :</w:t>
      </w:r>
      <w:r w:rsidRPr="007B531C">
        <w:rPr>
          <w:rFonts w:ascii="Traditional Arabic" w:hAnsi="Traditional Arabic" w:cs="Simplified Arabic"/>
          <w:sz w:val="24"/>
          <w:szCs w:val="24"/>
          <w:rtl/>
        </w:rPr>
        <w:t xml:space="preserve"> يقوم على اجراءات تُمكن الباحث من تحليل النصنوص في مختلف المضمامين الإعلامية ضمن خطة منهجية متكاملة . </w:t>
      </w:r>
    </w:p>
    <w:p w14:paraId="2B624013" w14:textId="77777777" w:rsidR="00FA14BA" w:rsidRPr="007B531C" w:rsidRDefault="00FA14BA" w:rsidP="002911B2">
      <w:pPr>
        <w:pStyle w:val="ListParagraph"/>
        <w:spacing w:after="0" w:line="240" w:lineRule="auto"/>
        <w:ind w:left="401"/>
        <w:jc w:val="both"/>
        <w:rPr>
          <w:rFonts w:ascii="Traditional Arabic" w:hAnsi="Traditional Arabic" w:cs="Simplified Arabic"/>
          <w:sz w:val="24"/>
          <w:szCs w:val="24"/>
          <w:rtl/>
        </w:rPr>
      </w:pPr>
    </w:p>
    <w:p w14:paraId="7340EE18" w14:textId="77777777" w:rsidR="00FA14BA" w:rsidRPr="007B531C" w:rsidRDefault="00FA14BA" w:rsidP="002911B2">
      <w:pPr>
        <w:spacing w:after="0" w:line="240" w:lineRule="auto"/>
        <w:rPr>
          <w:rFonts w:ascii="Traditional Arabic" w:hAnsi="Traditional Arabic" w:cs="Simplified Arabic"/>
          <w:b/>
          <w:bCs/>
          <w:sz w:val="24"/>
          <w:szCs w:val="24"/>
          <w:u w:val="single"/>
          <w:rtl/>
        </w:rPr>
      </w:pPr>
      <w:r w:rsidRPr="00E34AAB">
        <w:rPr>
          <w:rFonts w:ascii="Traditional Arabic" w:hAnsi="Traditional Arabic" w:cs="Simplified Arabic"/>
          <w:b/>
          <w:bCs/>
          <w:sz w:val="24"/>
          <w:szCs w:val="24"/>
          <w:rtl/>
        </w:rPr>
        <w:tab/>
      </w:r>
      <w:r w:rsidRPr="007B531C">
        <w:rPr>
          <w:rFonts w:ascii="Traditional Arabic" w:hAnsi="Traditional Arabic" w:cs="Simplified Arabic"/>
          <w:b/>
          <w:bCs/>
          <w:sz w:val="24"/>
          <w:szCs w:val="24"/>
          <w:u w:val="single"/>
          <w:rtl/>
        </w:rPr>
        <w:t>ووحدات التحليل لأداة تحليل المضمون محل الدراسة هي التالي :</w:t>
      </w:r>
    </w:p>
    <w:p w14:paraId="1CFAFCB7" w14:textId="77777777" w:rsidR="00FA14BA" w:rsidRPr="002911B2" w:rsidRDefault="00FA14BA" w:rsidP="002911B2">
      <w:pPr>
        <w:pStyle w:val="ListParagraph"/>
        <w:numPr>
          <w:ilvl w:val="0"/>
          <w:numId w:val="18"/>
        </w:numPr>
        <w:spacing w:after="0" w:line="240" w:lineRule="auto"/>
        <w:jc w:val="both"/>
        <w:rPr>
          <w:rFonts w:ascii="Traditional Arabic" w:hAnsi="Traditional Arabic" w:cs="Simplified Arabic"/>
          <w:bCs/>
          <w:sz w:val="16"/>
          <w:szCs w:val="20"/>
        </w:rPr>
      </w:pPr>
      <w:r w:rsidRPr="007B531C">
        <w:rPr>
          <w:rFonts w:ascii="Traditional Arabic" w:hAnsi="Traditional Arabic" w:cs="Simplified Arabic"/>
          <w:b/>
          <w:bCs/>
          <w:sz w:val="24"/>
          <w:szCs w:val="24"/>
          <w:rtl/>
        </w:rPr>
        <w:t>وحدة الكلمة :</w:t>
      </w:r>
    </w:p>
    <w:p w14:paraId="63BDC4D5" w14:textId="77777777" w:rsidR="00FA14BA" w:rsidRPr="002911B2" w:rsidRDefault="00FA14BA" w:rsidP="002911B2">
      <w:pPr>
        <w:pStyle w:val="ListParagraph"/>
        <w:spacing w:after="0" w:line="240" w:lineRule="auto"/>
        <w:ind w:left="0"/>
        <w:jc w:val="both"/>
        <w:rPr>
          <w:rFonts w:ascii="Traditional Arabic" w:hAnsi="Traditional Arabic" w:cs="Simplified Arabic"/>
          <w:bCs/>
          <w:sz w:val="16"/>
          <w:szCs w:val="20"/>
        </w:rPr>
      </w:pPr>
      <w:r w:rsidRPr="007B531C">
        <w:rPr>
          <w:rFonts w:ascii="Traditional Arabic" w:hAnsi="Traditional Arabic" w:cs="Simplified Arabic"/>
          <w:sz w:val="24"/>
          <w:szCs w:val="24"/>
          <w:rtl/>
        </w:rPr>
        <w:tab/>
        <w:t xml:space="preserve">وهي أصغر وحدات التحليل </w:t>
      </w:r>
      <w:r w:rsidRPr="002911B2">
        <w:rPr>
          <w:rFonts w:ascii="Traditional Arabic" w:hAnsi="Traditional Arabic" w:cs="Simplified Arabic"/>
          <w:bCs/>
          <w:sz w:val="16"/>
          <w:szCs w:val="20"/>
          <w:rtl/>
        </w:rPr>
        <w:t xml:space="preserve">(عدس وآخرون ، 1999م ، 205)  , </w:t>
      </w:r>
      <w:r w:rsidRPr="007B531C">
        <w:rPr>
          <w:rFonts w:ascii="Traditional Arabic" w:hAnsi="Traditional Arabic" w:cs="Simplified Arabic"/>
          <w:sz w:val="24"/>
          <w:szCs w:val="24"/>
          <w:rtl/>
        </w:rPr>
        <w:t xml:space="preserve">ومن وجهة نظر الباحثة فإنها ترى بأن الكلمة في التحليل مُعبرة عن معنى معين أو مفهوم معين ، حيث تتضمن الجمل على كلمات تعبر عن المنظومة القيمية التي تتناولها في الدراسة ، والتي تظهر من خلال المشاهد المعروضة </w:t>
      </w:r>
    </w:p>
    <w:p w14:paraId="0234FCBE" w14:textId="77777777" w:rsidR="00FA14BA" w:rsidRPr="002911B2" w:rsidRDefault="00FA14BA" w:rsidP="002911B2">
      <w:pPr>
        <w:pStyle w:val="ListParagraph"/>
        <w:numPr>
          <w:ilvl w:val="0"/>
          <w:numId w:val="18"/>
        </w:numPr>
        <w:spacing w:after="0" w:line="240" w:lineRule="auto"/>
        <w:jc w:val="both"/>
        <w:rPr>
          <w:rFonts w:ascii="Traditional Arabic" w:hAnsi="Traditional Arabic" w:cs="Simplified Arabic"/>
          <w:bCs/>
          <w:sz w:val="16"/>
          <w:szCs w:val="20"/>
        </w:rPr>
      </w:pPr>
      <w:r w:rsidRPr="007B531C">
        <w:rPr>
          <w:rFonts w:ascii="Traditional Arabic" w:hAnsi="Traditional Arabic" w:cs="Simplified Arabic"/>
          <w:b/>
          <w:bCs/>
          <w:sz w:val="24"/>
          <w:szCs w:val="24"/>
          <w:rtl/>
        </w:rPr>
        <w:t>وحدة الموضوع :</w:t>
      </w:r>
    </w:p>
    <w:p w14:paraId="45D0C4F0" w14:textId="77777777" w:rsidR="00FA14BA" w:rsidRPr="002911B2" w:rsidRDefault="00FA14BA" w:rsidP="002911B2">
      <w:pPr>
        <w:pStyle w:val="ListParagraph"/>
        <w:spacing w:after="0" w:line="240" w:lineRule="auto"/>
        <w:ind w:left="0"/>
        <w:jc w:val="both"/>
        <w:rPr>
          <w:rFonts w:ascii="Traditional Arabic" w:hAnsi="Traditional Arabic" w:cs="Simplified Arabic"/>
          <w:bCs/>
          <w:sz w:val="16"/>
          <w:szCs w:val="20"/>
          <w:rtl/>
        </w:rPr>
      </w:pPr>
      <w:r w:rsidRPr="007B531C">
        <w:rPr>
          <w:rFonts w:ascii="Traditional Arabic" w:hAnsi="Traditional Arabic" w:cs="Simplified Arabic"/>
          <w:sz w:val="24"/>
          <w:szCs w:val="24"/>
          <w:rtl/>
        </w:rPr>
        <w:tab/>
        <w:t xml:space="preserve">ويحدد " برلسون " وحدة الموضوع بأنها عبارة عن فكرة مثبته حول موضوع معين تتضمنها جملة أو عبارة مختصرة محددة تشتمل مجموعة الأفكار التي يدور حولها التحليل </w:t>
      </w:r>
      <w:r w:rsidRPr="002911B2">
        <w:rPr>
          <w:rFonts w:ascii="Traditional Arabic" w:hAnsi="Traditional Arabic" w:cs="Simplified Arabic"/>
          <w:bCs/>
          <w:sz w:val="16"/>
          <w:szCs w:val="20"/>
          <w:rtl/>
        </w:rPr>
        <w:t xml:space="preserve">(أوزي ، 1993م  ، 59) </w:t>
      </w:r>
    </w:p>
    <w:p w14:paraId="752002B4" w14:textId="77777777" w:rsidR="00FA14BA" w:rsidRPr="007B531C" w:rsidRDefault="00FA14BA" w:rsidP="002911B2">
      <w:pPr>
        <w:pStyle w:val="ListParagraph"/>
        <w:spacing w:after="0" w:line="240" w:lineRule="auto"/>
        <w:ind w:left="0"/>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t>وترى الباحثة بأن وحدة الموضوع أو الفكرة تُعبر في البرنامج الرسومي عن الركائز الأساسية في تحليل القيمة ، وهي أهم وحدات تحليل المضمون وأكبرها وأكثرها فائدة وهي عبارة عن جملة أو فكرة تدور حول المنظومة القيمية موضوع الدراسة والتي تظهر من خلال المشاهد المعروضة.</w:t>
      </w:r>
    </w:p>
    <w:p w14:paraId="6814AA3A" w14:textId="77777777" w:rsidR="00FA14BA" w:rsidRPr="007B531C" w:rsidRDefault="00FA14BA" w:rsidP="002911B2">
      <w:pPr>
        <w:pStyle w:val="ListParagraph"/>
        <w:numPr>
          <w:ilvl w:val="0"/>
          <w:numId w:val="18"/>
        </w:numPr>
        <w:spacing w:after="0" w:line="240" w:lineRule="auto"/>
        <w:jc w:val="both"/>
        <w:rPr>
          <w:rFonts w:ascii="Traditional Arabic" w:hAnsi="Traditional Arabic" w:cs="Simplified Arabic"/>
          <w:b/>
          <w:bCs/>
          <w:sz w:val="24"/>
          <w:szCs w:val="24"/>
        </w:rPr>
      </w:pPr>
      <w:r w:rsidRPr="007B531C">
        <w:rPr>
          <w:rFonts w:ascii="Traditional Arabic" w:hAnsi="Traditional Arabic" w:cs="Simplified Arabic"/>
          <w:b/>
          <w:bCs/>
          <w:sz w:val="24"/>
          <w:szCs w:val="24"/>
          <w:rtl/>
        </w:rPr>
        <w:t>الوحدة الطبيعية للمادة الإعلامية ( المفردة ) ويقصد بها:</w:t>
      </w:r>
    </w:p>
    <w:p w14:paraId="7BD35034" w14:textId="77777777" w:rsidR="00FA14BA" w:rsidRPr="007B531C" w:rsidRDefault="00FA14BA" w:rsidP="002911B2">
      <w:pPr>
        <w:shd w:val="clear" w:color="auto" w:fill="FFFFFF"/>
        <w:spacing w:after="324" w:line="240" w:lineRule="auto"/>
        <w:jc w:val="both"/>
        <w:rPr>
          <w:rFonts w:ascii="Traditional Arabic" w:hAnsi="Traditional Arabic" w:cs="Simplified Arabic"/>
          <w:sz w:val="24"/>
          <w:szCs w:val="24"/>
          <w:rtl/>
        </w:rPr>
      </w:pPr>
      <w:r w:rsidRPr="007B531C">
        <w:rPr>
          <w:rFonts w:ascii="Traditional Arabic" w:hAnsi="Traditional Arabic" w:cs="Simplified Arabic"/>
          <w:sz w:val="24"/>
          <w:szCs w:val="24"/>
          <w:rtl/>
        </w:rPr>
        <w:lastRenderedPageBreak/>
        <w:tab/>
        <w:t>هي الأشكال الإعلامية التي تقدمها وسائل الإعلام مثل : المقال ، والتحقيق ، والخبر ، والبرنامج ، والفيلم ، والتمثيلية ، والأغنية ، والمسرحية ، والإعلانات ، والرسوم المتحركة ، وغيرها </w:t>
      </w:r>
      <w:r w:rsidRPr="002911B2">
        <w:rPr>
          <w:rFonts w:ascii="Traditional Arabic" w:hAnsi="Traditional Arabic" w:cs="Simplified Arabic"/>
          <w:bCs/>
          <w:sz w:val="16"/>
          <w:szCs w:val="20"/>
          <w:rtl/>
        </w:rPr>
        <w:t>(إسماعيل ، 2011م ، 181)</w:t>
      </w:r>
    </w:p>
    <w:p w14:paraId="74B8D2A0" w14:textId="77777777" w:rsidR="00FA14BA" w:rsidRPr="007B531C" w:rsidRDefault="00FA14BA" w:rsidP="002911B2">
      <w:pPr>
        <w:shd w:val="clear" w:color="auto" w:fill="FFFFFF"/>
        <w:spacing w:after="324" w:line="240" w:lineRule="auto"/>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t>والباحثة هنا اعتمدت في بحثها على</w:t>
      </w:r>
      <w:r w:rsidRPr="007B531C">
        <w:rPr>
          <w:rFonts w:ascii="Traditional Arabic" w:hAnsi="Traditional Arabic" w:cs="Simplified Arabic"/>
          <w:b/>
          <w:bCs/>
          <w:sz w:val="24"/>
          <w:szCs w:val="24"/>
          <w:rtl/>
        </w:rPr>
        <w:t>برامج الرسوم المتحركة</w:t>
      </w:r>
      <w:r w:rsidRPr="007B531C">
        <w:rPr>
          <w:rFonts w:ascii="Traditional Arabic" w:hAnsi="Traditional Arabic" w:cs="Simplified Arabic"/>
          <w:sz w:val="24"/>
          <w:szCs w:val="24"/>
          <w:rtl/>
        </w:rPr>
        <w:t xml:space="preserve"> كوحدة طبيعية للمادة الإعلامية وكشكل إعلامي، والتي قامت الباحثة بتحليل القيم فيها وتطبيق الأداة عليها .</w:t>
      </w:r>
    </w:p>
    <w:p w14:paraId="71752827" w14:textId="77777777" w:rsidR="00FA14BA" w:rsidRPr="007B531C" w:rsidRDefault="00FA14BA" w:rsidP="002911B2">
      <w:pPr>
        <w:pStyle w:val="ListParagraph"/>
        <w:numPr>
          <w:ilvl w:val="0"/>
          <w:numId w:val="6"/>
        </w:numPr>
        <w:shd w:val="clear" w:color="auto" w:fill="FFFFFF"/>
        <w:spacing w:after="324" w:line="240" w:lineRule="auto"/>
        <w:jc w:val="both"/>
        <w:rPr>
          <w:rFonts w:ascii="Traditional Arabic" w:hAnsi="Traditional Arabic" w:cs="Simplified Arabic"/>
          <w:sz w:val="24"/>
          <w:szCs w:val="24"/>
          <w:rtl/>
        </w:rPr>
      </w:pPr>
      <w:r w:rsidRPr="007B531C">
        <w:rPr>
          <w:rFonts w:ascii="Traditional Arabic" w:hAnsi="Traditional Arabic" w:cs="Simplified Arabic"/>
          <w:b/>
          <w:bCs/>
          <w:sz w:val="24"/>
          <w:szCs w:val="24"/>
          <w:rtl/>
        </w:rPr>
        <w:t>بناء أداة التحليل :</w:t>
      </w:r>
    </w:p>
    <w:p w14:paraId="36924CE4" w14:textId="77777777" w:rsidR="00FA14BA" w:rsidRPr="007B531C" w:rsidRDefault="00FA14BA" w:rsidP="002911B2">
      <w:pPr>
        <w:pStyle w:val="ListParagraph"/>
        <w:spacing w:after="0" w:line="240" w:lineRule="auto"/>
        <w:ind w:left="41"/>
        <w:jc w:val="both"/>
        <w:rPr>
          <w:rFonts w:ascii="Traditional Arabic" w:hAnsi="Traditional Arabic" w:cs="Simplified Arabic"/>
          <w:sz w:val="24"/>
          <w:szCs w:val="24"/>
        </w:rPr>
      </w:pPr>
      <w:r w:rsidRPr="007B531C">
        <w:rPr>
          <w:rFonts w:ascii="Traditional Arabic" w:hAnsi="Traditional Arabic" w:cs="Simplified Arabic"/>
          <w:sz w:val="24"/>
          <w:szCs w:val="24"/>
          <w:rtl/>
        </w:rPr>
        <w:tab/>
        <w:t>قامت الباحثة بتصميم استمارة لتحليل المضمون تحتوي على الفئات الرئيسية التي سبق ذكرها ( العلمية ، الاجتماعية ، الاقتصادية ، الجمالية) ، ثم تقسيم هذه القيم الى قيم فرعية .</w:t>
      </w:r>
    </w:p>
    <w:p w14:paraId="259C8FE3" w14:textId="77777777" w:rsidR="00FA14BA" w:rsidRPr="007B531C" w:rsidRDefault="00FA14BA" w:rsidP="002911B2">
      <w:pPr>
        <w:pStyle w:val="ListParagraph"/>
        <w:spacing w:after="0" w:line="240" w:lineRule="auto"/>
        <w:ind w:left="2520"/>
        <w:jc w:val="both"/>
        <w:rPr>
          <w:rFonts w:ascii="Traditional Arabic" w:hAnsi="Traditional Arabic" w:cs="Simplified Arabic"/>
          <w:sz w:val="24"/>
          <w:szCs w:val="24"/>
          <w:rtl/>
        </w:rPr>
      </w:pPr>
    </w:p>
    <w:p w14:paraId="0248AEC4" w14:textId="77777777" w:rsidR="00FA14BA" w:rsidRPr="007B531C" w:rsidRDefault="00FA14BA" w:rsidP="002911B2">
      <w:pPr>
        <w:pStyle w:val="ListParagraph"/>
        <w:numPr>
          <w:ilvl w:val="0"/>
          <w:numId w:val="7"/>
        </w:numPr>
        <w:spacing w:after="0" w:line="240" w:lineRule="auto"/>
        <w:ind w:left="466"/>
        <w:jc w:val="both"/>
        <w:rPr>
          <w:rFonts w:ascii="Traditional Arabic" w:hAnsi="Traditional Arabic" w:cs="Simplified Arabic"/>
          <w:b/>
          <w:bCs/>
          <w:sz w:val="24"/>
          <w:szCs w:val="24"/>
        </w:rPr>
      </w:pPr>
      <w:r w:rsidRPr="007B531C">
        <w:rPr>
          <w:rFonts w:ascii="Traditional Arabic" w:hAnsi="Traditional Arabic" w:cs="Simplified Arabic"/>
          <w:b/>
          <w:bCs/>
          <w:sz w:val="24"/>
          <w:szCs w:val="24"/>
          <w:rtl/>
        </w:rPr>
        <w:t>التأكد من صدق التحليل  :</w:t>
      </w:r>
    </w:p>
    <w:p w14:paraId="39654AA1" w14:textId="77777777" w:rsidR="00FA14BA" w:rsidRPr="002911B2" w:rsidRDefault="00FA14BA" w:rsidP="002911B2">
      <w:pPr>
        <w:pStyle w:val="ListParagraph"/>
        <w:spacing w:after="0" w:line="240" w:lineRule="auto"/>
        <w:ind w:left="41"/>
        <w:jc w:val="both"/>
        <w:rPr>
          <w:rFonts w:ascii="Traditional Arabic" w:hAnsi="Traditional Arabic" w:cs="Simplified Arabic"/>
          <w:bCs/>
          <w:sz w:val="16"/>
          <w:szCs w:val="20"/>
          <w:rtl/>
        </w:rPr>
      </w:pPr>
      <w:r w:rsidRPr="007B531C">
        <w:rPr>
          <w:rFonts w:ascii="Traditional Arabic" w:hAnsi="Traditional Arabic" w:cs="Simplified Arabic"/>
          <w:sz w:val="24"/>
          <w:szCs w:val="24"/>
          <w:rtl/>
        </w:rPr>
        <w:tab/>
        <w:t xml:space="preserve">يقصد بالصدق أو الصحة </w:t>
      </w:r>
      <w:r w:rsidRPr="007B531C">
        <w:rPr>
          <w:rFonts w:ascii="Traditional Arabic" w:hAnsi="Traditional Arabic" w:cs="Simplified Arabic"/>
          <w:sz w:val="24"/>
          <w:szCs w:val="24"/>
        </w:rPr>
        <w:t>Validity</w:t>
      </w:r>
      <w:r w:rsidRPr="007B531C">
        <w:rPr>
          <w:rFonts w:ascii="Traditional Arabic" w:hAnsi="Traditional Arabic" w:cs="Simplified Arabic"/>
          <w:sz w:val="24"/>
          <w:szCs w:val="24"/>
          <w:rtl/>
        </w:rPr>
        <w:t xml:space="preserve"> هو صلاحية الأسلوب أو الأداة لقياس ما هو مراد قياسه ، أو بمعنى آخر هو صلاحية أداة البحث في تحقيق أهداف الدراسة ، وبالتالي ارتفاع مستوى الثقة فيما يتوصل اليه الباحث من نتائج ، بحيث يمكن الانتقال منها الى التعميم </w:t>
      </w:r>
      <w:r w:rsidRPr="002911B2">
        <w:rPr>
          <w:rFonts w:ascii="Traditional Arabic" w:hAnsi="Traditional Arabic" w:cs="Simplified Arabic"/>
          <w:bCs/>
          <w:sz w:val="16"/>
          <w:szCs w:val="20"/>
          <w:rtl/>
        </w:rPr>
        <w:t xml:space="preserve">(عبدالحميد ، 2009م 222-223) </w:t>
      </w:r>
    </w:p>
    <w:p w14:paraId="7DECC985" w14:textId="77777777" w:rsidR="00FA14BA" w:rsidRDefault="00FA14BA" w:rsidP="002911B2">
      <w:pPr>
        <w:pStyle w:val="ListParagraph"/>
        <w:spacing w:after="0" w:line="240" w:lineRule="auto"/>
        <w:ind w:left="41"/>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t xml:space="preserve">وعلى ضوء ذلك قامت الباحثة بتصميم استمارة تحليل المضمون تبعاً لمشكلة وأسئلة الدراسة البحثية ، بعد تقسيمها إلى الفئات المعدّة لها ، ثم عرضت الاستمارة على مجموعة من الخبراء والمحكمين من أعضاء هيئة التدريس المتخصصين في التربية والإعلام ، وقامت بعمل التعديلات اللازمة على استمارة تحليل المضمون بعد قيامهم بعملية التحكيم. </w:t>
      </w:r>
    </w:p>
    <w:p w14:paraId="7FFBEBA6" w14:textId="77777777" w:rsidR="00FA14BA" w:rsidRPr="007B531C" w:rsidRDefault="00FA14BA" w:rsidP="002911B2">
      <w:pPr>
        <w:pStyle w:val="ListParagraph"/>
        <w:spacing w:after="0" w:line="240" w:lineRule="auto"/>
        <w:ind w:left="41"/>
        <w:jc w:val="both"/>
        <w:rPr>
          <w:rFonts w:ascii="Traditional Arabic" w:hAnsi="Traditional Arabic" w:cs="Simplified Arabic"/>
          <w:sz w:val="24"/>
          <w:szCs w:val="24"/>
          <w:rtl/>
        </w:rPr>
      </w:pPr>
    </w:p>
    <w:p w14:paraId="7E8C34B7" w14:textId="77777777" w:rsidR="00FA14BA" w:rsidRPr="007B531C" w:rsidRDefault="00FA14BA" w:rsidP="002911B2">
      <w:pPr>
        <w:pStyle w:val="ListParagraph"/>
        <w:numPr>
          <w:ilvl w:val="0"/>
          <w:numId w:val="7"/>
        </w:numPr>
        <w:spacing w:after="0" w:line="240" w:lineRule="auto"/>
        <w:ind w:left="466"/>
        <w:jc w:val="both"/>
        <w:rPr>
          <w:rFonts w:ascii="Traditional Arabic" w:hAnsi="Traditional Arabic" w:cs="Simplified Arabic"/>
          <w:b/>
          <w:bCs/>
          <w:sz w:val="24"/>
          <w:szCs w:val="24"/>
        </w:rPr>
      </w:pPr>
      <w:r w:rsidRPr="007B531C">
        <w:rPr>
          <w:rFonts w:ascii="Traditional Arabic" w:hAnsi="Traditional Arabic" w:cs="Simplified Arabic"/>
          <w:b/>
          <w:bCs/>
          <w:sz w:val="24"/>
          <w:szCs w:val="24"/>
          <w:rtl/>
        </w:rPr>
        <w:t xml:space="preserve">تحقيق الثبات للتحليل : </w:t>
      </w:r>
    </w:p>
    <w:p w14:paraId="63CF4298" w14:textId="77777777" w:rsidR="00FA14BA" w:rsidRPr="007B531C" w:rsidRDefault="00FA14BA" w:rsidP="002911B2">
      <w:pPr>
        <w:pStyle w:val="ListParagraph"/>
        <w:spacing w:after="0" w:line="240" w:lineRule="auto"/>
        <w:ind w:left="41"/>
        <w:jc w:val="both"/>
        <w:rPr>
          <w:rFonts w:ascii="Traditional Arabic" w:hAnsi="Traditional Arabic" w:cs="Simplified Arabic"/>
          <w:sz w:val="24"/>
          <w:szCs w:val="24"/>
        </w:rPr>
      </w:pPr>
      <w:r w:rsidRPr="007B531C">
        <w:rPr>
          <w:rFonts w:ascii="Traditional Arabic" w:hAnsi="Traditional Arabic" w:cs="Simplified Arabic"/>
          <w:sz w:val="24"/>
          <w:szCs w:val="24"/>
          <w:rtl/>
        </w:rPr>
        <w:tab/>
        <w:t>اعتمدت الباحثة في تحقيق الثبات للتحليل على الطريقة</w:t>
      </w:r>
      <w:r w:rsidRPr="007B531C">
        <w:rPr>
          <w:rFonts w:ascii="Traditional Arabic" w:hAnsi="Traditional Arabic" w:cs="Simplified Arabic"/>
          <w:b/>
          <w:bCs/>
          <w:sz w:val="24"/>
          <w:szCs w:val="24"/>
          <w:rtl/>
        </w:rPr>
        <w:t xml:space="preserve"> " تحليل باحث آخر للعينة " </w:t>
      </w:r>
      <w:r w:rsidRPr="007B531C">
        <w:rPr>
          <w:rFonts w:ascii="Traditional Arabic" w:hAnsi="Traditional Arabic" w:cs="Simplified Arabic"/>
          <w:sz w:val="24"/>
          <w:szCs w:val="24"/>
          <w:rtl/>
        </w:rPr>
        <w:t>:</w:t>
      </w:r>
    </w:p>
    <w:p w14:paraId="213AB3A3" w14:textId="77777777" w:rsidR="00FA14BA" w:rsidRPr="007B531C" w:rsidRDefault="00FA14BA" w:rsidP="002911B2">
      <w:pPr>
        <w:pStyle w:val="ListParagraph"/>
        <w:spacing w:after="0" w:line="240" w:lineRule="auto"/>
        <w:ind w:left="84"/>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t xml:space="preserve">وذلك عن طريق تقديم عينة عددها ( 18 ) حلقة من برامج الرسوم المتحركة ذاتها ، أي بمعدل " 15.2% " ، لمحلليّن آخرين  ، وذلك باستخدام المعادلة التالية: </w:t>
      </w:r>
    </w:p>
    <w:p w14:paraId="640A35B3" w14:textId="77777777" w:rsidR="00FA14BA" w:rsidRPr="007B531C" w:rsidRDefault="00814E56" w:rsidP="00E34AAB">
      <w:pPr>
        <w:pStyle w:val="ListParagraph"/>
        <w:spacing w:after="0" w:line="240" w:lineRule="auto"/>
        <w:ind w:left="84"/>
        <w:jc w:val="center"/>
        <w:rPr>
          <w:rFonts w:ascii="Traditional Arabic" w:hAnsi="Traditional Arabic" w:cs="Simplified Arabic"/>
          <w:sz w:val="24"/>
          <w:szCs w:val="24"/>
          <w:rtl/>
        </w:rPr>
      </w:pPr>
      <w:r>
        <w:rPr>
          <w:rFonts w:ascii="Traditional Arabic" w:hAnsi="Traditional Arabic" w:cs="Simplified Arabic"/>
          <w:noProof/>
          <w:sz w:val="24"/>
          <w:szCs w:val="24"/>
        </w:rPr>
        <w:lastRenderedPageBreak/>
        <w:pict w14:anchorId="1E3CB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i1025" type="#_x0000_t75" style="width:213pt;height:64.5pt;visibility:visible">
            <v:imagedata r:id="rId7" o:title=""/>
          </v:shape>
        </w:pict>
      </w:r>
    </w:p>
    <w:p w14:paraId="76BB0AC9" w14:textId="77777777" w:rsidR="00FA14BA" w:rsidRPr="007B531C" w:rsidRDefault="00FA14BA" w:rsidP="002911B2">
      <w:pPr>
        <w:pStyle w:val="ListParagraph"/>
        <w:spacing w:after="0" w:line="240" w:lineRule="auto"/>
        <w:ind w:left="0"/>
        <w:jc w:val="both"/>
        <w:rPr>
          <w:rFonts w:ascii="Traditional Arabic" w:hAnsi="Traditional Arabic" w:cs="Simplified Arabic"/>
          <w:sz w:val="24"/>
          <w:szCs w:val="24"/>
          <w:rtl/>
        </w:rPr>
      </w:pPr>
    </w:p>
    <w:p w14:paraId="0099BD68" w14:textId="77777777" w:rsidR="00FA14BA" w:rsidRPr="007B531C" w:rsidRDefault="00FA14BA" w:rsidP="00E34AAB">
      <w:pPr>
        <w:pStyle w:val="ListParagraph"/>
        <w:spacing w:after="0" w:line="240" w:lineRule="auto"/>
        <w:ind w:left="0"/>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t>حيث تم اختيارها في الفترة نفسها والتي تقوم فيها الباحثة بتحليل مضمون (عينة الدراسة ) الأصلية وتطبيق أداة تحليل المضمون عليها ، بعد أن تم تقديم استمارة تحليل المضمون لهما ، وشرح التعريفات الاجرائية للدراسة ولفئات التحليل .</w:t>
      </w:r>
    </w:p>
    <w:p w14:paraId="2503DFFA" w14:textId="77777777" w:rsidR="00FA14BA" w:rsidRPr="007B531C" w:rsidRDefault="00FA14BA" w:rsidP="002911B2">
      <w:pPr>
        <w:pStyle w:val="ListParagraph"/>
        <w:spacing w:after="0" w:line="240" w:lineRule="auto"/>
        <w:ind w:left="0"/>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t>وقد استغرقت عملية التحليل للمُحلل الأول أسبوعين من تحليل العينة وتطبيق أداة تحليل المضمون عليها ، واستغرقت عملية التحليل للمُحلل الثاني ثلاثة أسابيعمن تحليل العينة ، وبعد الانتهاء من تحليل العينة تم تطبيق معادلة حساب الثبات التالية:</w:t>
      </w:r>
    </w:p>
    <w:p w14:paraId="20B43F35" w14:textId="77777777" w:rsidR="00FA14BA" w:rsidRPr="007B531C" w:rsidRDefault="00814E56" w:rsidP="002911B2">
      <w:pPr>
        <w:pStyle w:val="ListParagraph"/>
        <w:tabs>
          <w:tab w:val="left" w:pos="1390"/>
        </w:tabs>
        <w:spacing w:after="0" w:line="240" w:lineRule="auto"/>
        <w:ind w:left="466"/>
        <w:jc w:val="both"/>
        <w:rPr>
          <w:rFonts w:ascii="Traditional Arabic" w:hAnsi="Traditional Arabic" w:cs="Simplified Arabic"/>
          <w:sz w:val="24"/>
          <w:szCs w:val="24"/>
          <w:rtl/>
        </w:rPr>
      </w:pPr>
      <w:r>
        <w:rPr>
          <w:noProof/>
          <w:rtl/>
        </w:rPr>
        <w:pict w14:anchorId="19E45D8D">
          <v:group id="Group 30" o:spid="_x0000_s1029" style="position:absolute;left:0;text-align:left;margin-left:12.45pt;margin-top:12.8pt;width:353.7pt;height:63.45pt;z-index:251657728" coordsize="44919,8059">
            <v:shapetype id="_x0000_t202" coordsize="21600,21600" o:spt="202" path="m,l,21600r21600,l21600,xe">
              <v:stroke joinstyle="miter"/>
              <v:path gradientshapeok="t" o:connecttype="rect"/>
            </v:shapetype>
            <v:shape id="_x0000_s1030" type="#_x0000_t202" style="position:absolute;top:2230;width:7626;height:4565;visibility:visible" filled="f" stroked="f">
              <v:textbox>
                <w:txbxContent>
                  <w:p w14:paraId="1E8149A2" w14:textId="77777777" w:rsidR="00FA14BA" w:rsidRPr="00EF49AA" w:rsidRDefault="00FA14BA" w:rsidP="002911B2">
                    <w:pPr>
                      <w:spacing w:after="120"/>
                      <w:rPr>
                        <w:sz w:val="32"/>
                        <w:szCs w:val="32"/>
                      </w:rPr>
                    </w:pPr>
                    <w:r w:rsidRPr="00EF49AA">
                      <w:rPr>
                        <w:sz w:val="32"/>
                        <w:szCs w:val="32"/>
                        <w:rtl/>
                      </w:rPr>
                      <w:t>100%</w:t>
                    </w:r>
                  </w:p>
                </w:txbxContent>
              </v:textbox>
            </v:shape>
            <v:shape id="Text Box 27" o:spid="_x0000_s1031" type="#_x0000_t202" style="position:absolute;left:5203;top:1932;width:4331;height:4566;visibility:visible" filled="f" stroked="f">
              <v:textbox>
                <w:txbxContent>
                  <w:p w14:paraId="540E140A" w14:textId="77777777" w:rsidR="00FA14BA" w:rsidRPr="00736F64" w:rsidRDefault="00FA14BA" w:rsidP="002911B2">
                    <w:pPr>
                      <w:spacing w:after="120"/>
                      <w:rPr>
                        <w:sz w:val="44"/>
                        <w:szCs w:val="44"/>
                      </w:rPr>
                    </w:pPr>
                    <w:r w:rsidRPr="00754903">
                      <w:rPr>
                        <w:rFonts w:ascii="Arial" w:hAnsi="Arial"/>
                        <w:sz w:val="44"/>
                        <w:szCs w:val="44"/>
                        <w:rtl/>
                      </w:rPr>
                      <w:t>×</w:t>
                    </w:r>
                  </w:p>
                </w:txbxContent>
              </v:textbox>
            </v:shape>
            <v:shape id="Text Box 26" o:spid="_x0000_s1032" type="#_x0000_t202" style="position:absolute;left:7880;top:3494;width:37039;height:4565;visibility:visible" filled="f" stroked="f">
              <v:textbox>
                <w:txbxContent>
                  <w:p w14:paraId="5EFB6C89" w14:textId="77777777" w:rsidR="00FA14BA" w:rsidRPr="00737EB1" w:rsidRDefault="00FA14BA" w:rsidP="002911B2">
                    <w:pPr>
                      <w:spacing w:after="120"/>
                      <w:rPr>
                        <w:bCs/>
                        <w:sz w:val="28"/>
                        <w:szCs w:val="28"/>
                      </w:rPr>
                    </w:pPr>
                    <w:r w:rsidRPr="007B531C">
                      <w:rPr>
                        <w:rFonts w:ascii="Cambria Math" w:hAnsi="Cambria Math" w:cs="Simplified Arabic" w:hint="eastAsia"/>
                        <w:bCs/>
                        <w:sz w:val="32"/>
                        <w:szCs w:val="32"/>
                        <w:rtl/>
                      </w:rPr>
                      <w:t>عدد</w:t>
                    </w:r>
                    <w:r w:rsidRPr="007B531C">
                      <w:rPr>
                        <w:rFonts w:ascii="Cambria Math" w:hAnsi="Cambria Math" w:cs="Simplified Arabic"/>
                        <w:bCs/>
                        <w:sz w:val="32"/>
                        <w:szCs w:val="32"/>
                        <w:rtl/>
                      </w:rPr>
                      <w:t xml:space="preserve"> </w:t>
                    </w:r>
                    <w:r w:rsidRPr="007B531C">
                      <w:rPr>
                        <w:rFonts w:ascii="Cambria Math" w:hAnsi="Cambria Math" w:cs="Simplified Arabic" w:hint="eastAsia"/>
                        <w:bCs/>
                        <w:sz w:val="32"/>
                        <w:szCs w:val="32"/>
                        <w:rtl/>
                      </w:rPr>
                      <w:t>الاجابات</w:t>
                    </w:r>
                    <w:r w:rsidRPr="007B531C">
                      <w:rPr>
                        <w:rFonts w:ascii="Cambria Math" w:hAnsi="Cambria Math" w:cs="Simplified Arabic"/>
                        <w:bCs/>
                        <w:sz w:val="32"/>
                        <w:szCs w:val="32"/>
                        <w:rtl/>
                      </w:rPr>
                      <w:t xml:space="preserve"> </w:t>
                    </w:r>
                    <w:r w:rsidRPr="007B531C">
                      <w:rPr>
                        <w:rFonts w:ascii="Cambria Math" w:hAnsi="Cambria Math" w:cs="Simplified Arabic" w:hint="eastAsia"/>
                        <w:bCs/>
                        <w:sz w:val="32"/>
                        <w:szCs w:val="32"/>
                        <w:rtl/>
                      </w:rPr>
                      <w:t>المتفق</w:t>
                    </w:r>
                    <w:r w:rsidRPr="007B531C">
                      <w:rPr>
                        <w:rFonts w:ascii="Cambria Math" w:hAnsi="Cambria Math" w:cs="Simplified Arabic"/>
                        <w:bCs/>
                        <w:sz w:val="32"/>
                        <w:szCs w:val="32"/>
                        <w:rtl/>
                      </w:rPr>
                      <w:t xml:space="preserve"> </w:t>
                    </w:r>
                    <w:r w:rsidRPr="007B531C">
                      <w:rPr>
                        <w:rFonts w:ascii="Cambria Math" w:hAnsi="Cambria Math" w:cs="Simplified Arabic" w:hint="eastAsia"/>
                        <w:bCs/>
                        <w:sz w:val="32"/>
                        <w:szCs w:val="32"/>
                        <w:rtl/>
                      </w:rPr>
                      <w:t>عليها</w:t>
                    </w:r>
                    <w:r w:rsidRPr="007B531C">
                      <w:rPr>
                        <w:rFonts w:ascii="Cambria Math" w:hAnsi="Cambria Math" w:cs="Simplified Arabic"/>
                        <w:bCs/>
                        <w:sz w:val="32"/>
                        <w:szCs w:val="32"/>
                        <w:rtl/>
                      </w:rPr>
                      <w:t xml:space="preserve"> </w:t>
                    </w:r>
                    <w:r w:rsidRPr="007B531C">
                      <w:rPr>
                        <w:rFonts w:ascii="Traditional Arabic" w:hAnsi="Traditional Arabic" w:cs="Simplified Arabic"/>
                        <w:bCs/>
                        <w:sz w:val="32"/>
                        <w:szCs w:val="32"/>
                        <w:rtl/>
                      </w:rPr>
                      <w:t>+</w:t>
                    </w:r>
                    <w:r w:rsidRPr="007B531C">
                      <w:rPr>
                        <w:rFonts w:ascii="Cambria Math" w:hAnsi="Cambria Math" w:cs="Simplified Arabic"/>
                        <w:bCs/>
                        <w:sz w:val="32"/>
                        <w:szCs w:val="32"/>
                        <w:rtl/>
                      </w:rPr>
                      <w:t xml:space="preserve"> </w:t>
                    </w:r>
                    <w:r w:rsidRPr="007B531C">
                      <w:rPr>
                        <w:rFonts w:ascii="Cambria Math" w:hAnsi="Cambria Math" w:cs="Simplified Arabic" w:hint="eastAsia"/>
                        <w:bCs/>
                        <w:sz w:val="32"/>
                        <w:szCs w:val="32"/>
                        <w:rtl/>
                      </w:rPr>
                      <w:t>عدد</w:t>
                    </w:r>
                    <w:r w:rsidRPr="007B531C">
                      <w:rPr>
                        <w:rFonts w:ascii="Cambria Math" w:hAnsi="Cambria Math" w:cs="Simplified Arabic"/>
                        <w:bCs/>
                        <w:sz w:val="32"/>
                        <w:szCs w:val="32"/>
                        <w:rtl/>
                      </w:rPr>
                      <w:t xml:space="preserve"> </w:t>
                    </w:r>
                    <w:r w:rsidRPr="007B531C">
                      <w:rPr>
                        <w:rFonts w:ascii="Cambria Math" w:hAnsi="Cambria Math" w:cs="Simplified Arabic" w:hint="eastAsia"/>
                        <w:bCs/>
                        <w:sz w:val="32"/>
                        <w:szCs w:val="32"/>
                        <w:rtl/>
                      </w:rPr>
                      <w:t>الإجابات</w:t>
                    </w:r>
                    <w:r w:rsidRPr="007B531C">
                      <w:rPr>
                        <w:rFonts w:ascii="Cambria Math" w:hAnsi="Cambria Math" w:cs="Simplified Arabic"/>
                        <w:bCs/>
                        <w:sz w:val="32"/>
                        <w:szCs w:val="32"/>
                        <w:rtl/>
                      </w:rPr>
                      <w:t xml:space="preserve"> </w:t>
                    </w:r>
                    <w:r w:rsidRPr="007B531C">
                      <w:rPr>
                        <w:rFonts w:ascii="Cambria Math" w:hAnsi="Cambria Math" w:cs="Simplified Arabic" w:hint="eastAsia"/>
                        <w:bCs/>
                        <w:sz w:val="32"/>
                        <w:szCs w:val="32"/>
                        <w:rtl/>
                      </w:rPr>
                      <w:t>المختلف</w:t>
                    </w:r>
                    <w:r w:rsidRPr="007B531C">
                      <w:rPr>
                        <w:rFonts w:ascii="Cambria Math" w:hAnsi="Cambria Math" w:cs="Simplified Arabic"/>
                        <w:bCs/>
                        <w:sz w:val="32"/>
                        <w:szCs w:val="32"/>
                        <w:rtl/>
                      </w:rPr>
                      <w:t xml:space="preserve"> </w:t>
                    </w:r>
                    <w:r w:rsidRPr="007B531C">
                      <w:rPr>
                        <w:rFonts w:ascii="Cambria Math" w:hAnsi="Cambria Math" w:cs="Simplified Arabic" w:hint="eastAsia"/>
                        <w:bCs/>
                        <w:sz w:val="32"/>
                        <w:szCs w:val="32"/>
                        <w:rtl/>
                      </w:rPr>
                      <w:t>عليها</w:t>
                    </w:r>
                  </w:p>
                </w:txbxContent>
              </v:textbox>
            </v:shape>
            <v:shape id="Text Box 29" o:spid="_x0000_s1033" type="#_x0000_t202" style="position:absolute;left:15983;width:18734;height:4609;visibility:visible" filled="f" stroked="f">
              <v:textbox>
                <w:txbxContent>
                  <w:p w14:paraId="31F64E06" w14:textId="77777777" w:rsidR="00FA14BA" w:rsidRPr="00737EB1" w:rsidRDefault="00FA14BA" w:rsidP="002911B2">
                    <w:pPr>
                      <w:spacing w:after="120"/>
                      <w:rPr>
                        <w:bCs/>
                        <w:sz w:val="28"/>
                        <w:szCs w:val="28"/>
                      </w:rPr>
                    </w:pPr>
                    <w:r w:rsidRPr="007B531C">
                      <w:rPr>
                        <w:rFonts w:ascii="Cambria Math" w:hAnsi="Cambria Math" w:cs="Simplified Arabic" w:hint="eastAsia"/>
                        <w:bCs/>
                        <w:sz w:val="32"/>
                        <w:szCs w:val="32"/>
                        <w:rtl/>
                      </w:rPr>
                      <w:t>عدد</w:t>
                    </w:r>
                    <w:r w:rsidRPr="007B531C">
                      <w:rPr>
                        <w:rFonts w:ascii="Cambria Math" w:hAnsi="Cambria Math" w:cs="Simplified Arabic"/>
                        <w:bCs/>
                        <w:sz w:val="32"/>
                        <w:szCs w:val="32"/>
                        <w:rtl/>
                      </w:rPr>
                      <w:t xml:space="preserve"> </w:t>
                    </w:r>
                    <w:r w:rsidRPr="007B531C">
                      <w:rPr>
                        <w:rFonts w:ascii="Cambria Math" w:hAnsi="Cambria Math" w:cs="Simplified Arabic" w:hint="eastAsia"/>
                        <w:bCs/>
                        <w:sz w:val="32"/>
                        <w:szCs w:val="32"/>
                        <w:rtl/>
                      </w:rPr>
                      <w:t>الاجابات</w:t>
                    </w:r>
                    <w:r w:rsidRPr="007B531C">
                      <w:rPr>
                        <w:rFonts w:ascii="Cambria Math" w:hAnsi="Cambria Math" w:cs="Simplified Arabic"/>
                        <w:bCs/>
                        <w:sz w:val="32"/>
                        <w:szCs w:val="32"/>
                        <w:rtl/>
                      </w:rPr>
                      <w:t xml:space="preserve"> </w:t>
                    </w:r>
                    <w:r w:rsidRPr="007B531C">
                      <w:rPr>
                        <w:rFonts w:ascii="Cambria Math" w:hAnsi="Cambria Math" w:cs="Simplified Arabic" w:hint="eastAsia"/>
                        <w:bCs/>
                        <w:sz w:val="32"/>
                        <w:szCs w:val="32"/>
                        <w:rtl/>
                      </w:rPr>
                      <w:t>المتفق</w:t>
                    </w:r>
                    <w:r w:rsidRPr="007B531C">
                      <w:rPr>
                        <w:rFonts w:ascii="Cambria Math" w:hAnsi="Cambria Math" w:cs="Simplified Arabic"/>
                        <w:bCs/>
                        <w:sz w:val="32"/>
                        <w:szCs w:val="32"/>
                        <w:rtl/>
                      </w:rPr>
                      <w:t xml:space="preserve"> </w:t>
                    </w:r>
                    <w:r w:rsidRPr="007B531C">
                      <w:rPr>
                        <w:rFonts w:ascii="Cambria Math" w:hAnsi="Cambria Math" w:cs="Simplified Arabic" w:hint="eastAsia"/>
                        <w:bCs/>
                        <w:sz w:val="32"/>
                        <w:szCs w:val="32"/>
                        <w:rtl/>
                      </w:rPr>
                      <w:t>عليها</w:t>
                    </w:r>
                  </w:p>
                </w:txbxContent>
              </v:textbox>
            </v:shape>
          </v:group>
        </w:pict>
      </w:r>
    </w:p>
    <w:p w14:paraId="3DE99AE0" w14:textId="77777777" w:rsidR="00FA14BA" w:rsidRPr="007B531C" w:rsidRDefault="00FA14BA" w:rsidP="002911B2">
      <w:pPr>
        <w:pStyle w:val="ListParagraph"/>
        <w:spacing w:after="0" w:line="240" w:lineRule="auto"/>
        <w:ind w:left="84"/>
        <w:jc w:val="both"/>
        <w:rPr>
          <w:rFonts w:ascii="Traditional Arabic" w:hAnsi="Traditional Arabic" w:cs="Simplified Arabic"/>
          <w:sz w:val="24"/>
          <w:szCs w:val="24"/>
          <w:rtl/>
        </w:rPr>
      </w:pPr>
    </w:p>
    <w:p w14:paraId="45E75190" w14:textId="77777777" w:rsidR="00FA14BA" w:rsidRPr="007B531C" w:rsidRDefault="00814E56" w:rsidP="002911B2">
      <w:pPr>
        <w:pStyle w:val="ListParagraph"/>
        <w:spacing w:after="0" w:line="240" w:lineRule="auto"/>
        <w:ind w:left="0"/>
        <w:jc w:val="both"/>
        <w:rPr>
          <w:rFonts w:ascii="Traditional Arabic" w:hAnsi="Traditional Arabic" w:cs="Simplified Arabic"/>
          <w:sz w:val="24"/>
          <w:szCs w:val="24"/>
          <w:rtl/>
        </w:rPr>
      </w:pPr>
      <w:r>
        <w:rPr>
          <w:noProof/>
          <w:rtl/>
        </w:rPr>
        <w:pict w14:anchorId="68E5AAA9">
          <v:shapetype id="_x0000_t32" coordsize="21600,21600" o:spt="32" o:oned="t" path="m,l21600,21600e" filled="f">
            <v:path arrowok="t" fillok="f" o:connecttype="none"/>
            <o:lock v:ext="edit" shapetype="t"/>
          </v:shapetype>
          <v:shape id="AutoShape 25" o:spid="_x0000_s1034" type="#_x0000_t32" style="position:absolute;left:0;text-align:left;margin-left:85.15pt;margin-top:4.1pt;width:273.9pt;height:0;flip:x;z-index:251656704;visibility:visible"/>
        </w:pict>
      </w:r>
    </w:p>
    <w:p w14:paraId="5630DCB9" w14:textId="77777777" w:rsidR="00FA14BA" w:rsidRPr="007B531C" w:rsidRDefault="00FA14BA" w:rsidP="002911B2">
      <w:pPr>
        <w:pStyle w:val="ListParagraph"/>
        <w:spacing w:after="0" w:line="240" w:lineRule="auto"/>
        <w:ind w:left="0"/>
        <w:jc w:val="both"/>
        <w:rPr>
          <w:rFonts w:ascii="Traditional Arabic" w:hAnsi="Traditional Arabic" w:cs="Simplified Arabic"/>
          <w:sz w:val="24"/>
          <w:szCs w:val="24"/>
          <w:rtl/>
        </w:rPr>
      </w:pPr>
    </w:p>
    <w:p w14:paraId="2B909620" w14:textId="77777777" w:rsidR="00FA14BA" w:rsidRPr="007B531C" w:rsidRDefault="00FA14BA" w:rsidP="002911B2">
      <w:pPr>
        <w:pStyle w:val="ListParagraph"/>
        <w:spacing w:after="0" w:line="240" w:lineRule="auto"/>
        <w:ind w:left="0"/>
        <w:jc w:val="both"/>
        <w:rPr>
          <w:rFonts w:ascii="Traditional Arabic" w:hAnsi="Traditional Arabic" w:cs="Simplified Arabic"/>
          <w:sz w:val="24"/>
          <w:szCs w:val="24"/>
          <w:rtl/>
        </w:rPr>
      </w:pPr>
    </w:p>
    <w:p w14:paraId="64DC1932" w14:textId="77777777" w:rsidR="00FA14BA" w:rsidRPr="007B531C" w:rsidRDefault="00FA14BA" w:rsidP="002911B2">
      <w:pPr>
        <w:pStyle w:val="ListParagraph"/>
        <w:spacing w:after="0" w:line="240" w:lineRule="auto"/>
        <w:ind w:left="0"/>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وقد كانت النتيجة هي : </w:t>
      </w:r>
    </w:p>
    <w:p w14:paraId="6ABF8F9E" w14:textId="77777777" w:rsidR="00FA14BA" w:rsidRPr="007B531C" w:rsidRDefault="00FA14BA" w:rsidP="002911B2">
      <w:pPr>
        <w:pStyle w:val="ListParagraph"/>
        <w:spacing w:after="0" w:line="240" w:lineRule="auto"/>
        <w:ind w:left="41"/>
        <w:jc w:val="both"/>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ab/>
        <w:t>نسبة الاتفاق مع المُحلل الأول = " 85.7%"</w:t>
      </w:r>
    </w:p>
    <w:p w14:paraId="51F59549" w14:textId="77777777" w:rsidR="00FA14BA" w:rsidRPr="007B531C" w:rsidRDefault="00FA14BA" w:rsidP="002911B2">
      <w:pPr>
        <w:shd w:val="clear" w:color="auto" w:fill="FFFFFF"/>
        <w:spacing w:after="324" w:line="240" w:lineRule="auto"/>
        <w:jc w:val="both"/>
        <w:rPr>
          <w:rFonts w:ascii="Traditional Arabic" w:hAnsi="Traditional Arabic" w:cs="Simplified Arabic"/>
          <w:b/>
          <w:bCs/>
          <w:sz w:val="24"/>
          <w:szCs w:val="24"/>
          <w:rtl/>
        </w:rPr>
      </w:pPr>
      <w:r w:rsidRPr="007B531C">
        <w:rPr>
          <w:rFonts w:ascii="Traditional Arabic" w:hAnsi="Traditional Arabic" w:cs="Simplified Arabic"/>
          <w:sz w:val="24"/>
          <w:szCs w:val="24"/>
          <w:rtl/>
        </w:rPr>
        <w:tab/>
      </w:r>
      <w:r w:rsidRPr="007B531C">
        <w:rPr>
          <w:rFonts w:ascii="Traditional Arabic" w:hAnsi="Traditional Arabic" w:cs="Simplified Arabic"/>
          <w:b/>
          <w:bCs/>
          <w:sz w:val="24"/>
          <w:szCs w:val="24"/>
          <w:rtl/>
        </w:rPr>
        <w:t>نسبة الاتفاق مع المُحلل الثاني = " 87.5% "</w:t>
      </w:r>
    </w:p>
    <w:p w14:paraId="556CF925" w14:textId="77777777" w:rsidR="00FA14BA" w:rsidRPr="007B531C" w:rsidRDefault="00FA14BA" w:rsidP="002911B2">
      <w:pPr>
        <w:shd w:val="clear" w:color="auto" w:fill="FFFFFF"/>
        <w:spacing w:after="324" w:line="240" w:lineRule="auto"/>
        <w:jc w:val="both"/>
        <w:rPr>
          <w:rFonts w:ascii="Traditional Arabic" w:hAnsi="Traditional Arabic" w:cs="Simplified Arabic"/>
          <w:b/>
          <w:bCs/>
          <w:sz w:val="24"/>
          <w:szCs w:val="24"/>
        </w:rPr>
      </w:pPr>
      <w:r w:rsidRPr="007B531C">
        <w:rPr>
          <w:rFonts w:ascii="Traditional Arabic" w:hAnsi="Traditional Arabic" w:cs="Simplified Arabic"/>
          <w:b/>
          <w:bCs/>
          <w:sz w:val="24"/>
          <w:szCs w:val="24"/>
          <w:rtl/>
        </w:rPr>
        <w:tab/>
        <w:t>وبحساب معدل نسبة الاتفاق فإن النتيجة الإجمالية للمُحلليّن =" 86.6 % "</w:t>
      </w:r>
    </w:p>
    <w:p w14:paraId="509EE24C" w14:textId="77777777" w:rsidR="00FA14BA" w:rsidRPr="007B531C" w:rsidRDefault="00FA14BA" w:rsidP="002911B2">
      <w:pPr>
        <w:shd w:val="clear" w:color="auto" w:fill="FFFFFF"/>
        <w:spacing w:after="324" w:line="240" w:lineRule="auto"/>
        <w:jc w:val="both"/>
        <w:rPr>
          <w:rFonts w:cs="Times New Roman"/>
          <w:color w:val="444444"/>
          <w:sz w:val="17"/>
          <w:szCs w:val="17"/>
          <w:rtl/>
        </w:rPr>
      </w:pPr>
      <w:r w:rsidRPr="007B531C">
        <w:rPr>
          <w:rFonts w:ascii="Traditional Arabic" w:hAnsi="Traditional Arabic" w:cs="Simplified Arabic"/>
          <w:sz w:val="24"/>
          <w:szCs w:val="24"/>
          <w:rtl/>
        </w:rPr>
        <w:tab/>
        <w:t>ويمكننا القول أن معامل الثبات الذي يبلغ 85% فأكثر يعتبر تعبيراً عن درجة عالية من الثبات تتمثل في درجة عالية من اتفاق الباحثين ، وهو الذي يعني أن هناك دقة وشمول في تصميم استمارة تحليل المضمون وتعريف فئاتها</w:t>
      </w:r>
      <w:r w:rsidRPr="002911B2">
        <w:rPr>
          <w:rFonts w:ascii="Traditional Arabic" w:hAnsi="Traditional Arabic" w:cs="Simplified Arabic"/>
          <w:bCs/>
          <w:sz w:val="16"/>
          <w:szCs w:val="20"/>
          <w:rtl/>
        </w:rPr>
        <w:t>(اللبان وعبد المقصود ، 2008م ، 100)</w:t>
      </w:r>
    </w:p>
    <w:p w14:paraId="7A5C5FFD" w14:textId="77777777" w:rsidR="00FA14BA" w:rsidRPr="007B531C" w:rsidRDefault="00FA14BA" w:rsidP="002911B2">
      <w:pPr>
        <w:pStyle w:val="ListParagraph"/>
        <w:numPr>
          <w:ilvl w:val="0"/>
          <w:numId w:val="7"/>
        </w:numPr>
        <w:spacing w:after="0" w:line="240" w:lineRule="auto"/>
        <w:ind w:left="466"/>
        <w:jc w:val="both"/>
        <w:rPr>
          <w:rFonts w:ascii="Traditional Arabic" w:hAnsi="Traditional Arabic" w:cs="Simplified Arabic"/>
          <w:b/>
          <w:bCs/>
          <w:sz w:val="24"/>
          <w:szCs w:val="24"/>
        </w:rPr>
      </w:pPr>
      <w:r w:rsidRPr="007B531C">
        <w:rPr>
          <w:rFonts w:ascii="Traditional Arabic" w:hAnsi="Traditional Arabic" w:cs="Simplified Arabic"/>
          <w:b/>
          <w:bCs/>
          <w:sz w:val="24"/>
          <w:szCs w:val="24"/>
          <w:rtl/>
        </w:rPr>
        <w:t xml:space="preserve">الأساليب الإحصائية : </w:t>
      </w:r>
    </w:p>
    <w:p w14:paraId="44DB59B5" w14:textId="77777777" w:rsidR="00FA14BA" w:rsidRPr="007B531C" w:rsidRDefault="00FA14BA" w:rsidP="002911B2">
      <w:pPr>
        <w:pStyle w:val="ListParagraph"/>
        <w:spacing w:after="0" w:line="240" w:lineRule="auto"/>
        <w:ind w:left="41"/>
        <w:jc w:val="both"/>
        <w:rPr>
          <w:rFonts w:ascii="Traditional Arabic" w:hAnsi="Traditional Arabic" w:cs="Simplified Arabic"/>
          <w:b/>
          <w:bCs/>
          <w:sz w:val="24"/>
          <w:szCs w:val="24"/>
        </w:rPr>
      </w:pPr>
      <w:r w:rsidRPr="007B531C">
        <w:rPr>
          <w:rFonts w:ascii="Traditional Arabic" w:hAnsi="Traditional Arabic" w:cs="Simplified Arabic"/>
          <w:b/>
          <w:bCs/>
          <w:sz w:val="24"/>
          <w:szCs w:val="24"/>
          <w:rtl/>
        </w:rPr>
        <w:lastRenderedPageBreak/>
        <w:tab/>
        <w:t xml:space="preserve">اعتمدت الباحثة احصائياً في استخراج نتائجها على الخطوات التالية : </w:t>
      </w:r>
    </w:p>
    <w:p w14:paraId="2E0D44B4" w14:textId="77777777" w:rsidR="00FA14BA" w:rsidRPr="007B531C" w:rsidRDefault="00FA14BA" w:rsidP="002911B2">
      <w:pPr>
        <w:pStyle w:val="ListParagraph"/>
        <w:numPr>
          <w:ilvl w:val="0"/>
          <w:numId w:val="4"/>
        </w:numPr>
        <w:spacing w:after="0" w:line="240" w:lineRule="auto"/>
        <w:ind w:left="466"/>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عن طريق حساب التكرارات والنسبة المئوية لكل القيم المتفرعة من القيم الرئيسية ( العلمية ، الاجتماعية ، الاقتصادية ، الجمالية ) ، وذلك باستخدام الطريقة الإحصائية التالية : </w:t>
      </w:r>
    </w:p>
    <w:p w14:paraId="4E117FF6" w14:textId="77777777" w:rsidR="00FA14BA" w:rsidRPr="007B531C" w:rsidRDefault="00814E56" w:rsidP="00A37244">
      <w:pPr>
        <w:spacing w:after="0" w:line="240" w:lineRule="auto"/>
        <w:jc w:val="center"/>
        <w:rPr>
          <w:rFonts w:ascii="Traditional Arabic" w:hAnsi="Traditional Arabic" w:cs="Simplified Arabic"/>
          <w:sz w:val="24"/>
          <w:szCs w:val="24"/>
        </w:rPr>
      </w:pPr>
      <w:r>
        <w:rPr>
          <w:rFonts w:ascii="Traditional Arabic" w:hAnsi="Traditional Arabic" w:cs="Simplified Arabic"/>
          <w:noProof/>
          <w:sz w:val="24"/>
          <w:szCs w:val="24"/>
        </w:rPr>
        <w:pict w14:anchorId="4DD0F753">
          <v:shape id="Picture 31" o:spid="_x0000_i1026" type="#_x0000_t75" style="width:192.75pt;height:75.75pt;visibility:visible">
            <v:imagedata r:id="rId8" o:title=""/>
          </v:shape>
        </w:pict>
      </w:r>
    </w:p>
    <w:p w14:paraId="1066E0A7" w14:textId="77777777" w:rsidR="00FA14BA" w:rsidRPr="007B531C" w:rsidRDefault="00FA14BA" w:rsidP="002911B2">
      <w:pPr>
        <w:spacing w:after="0" w:line="240" w:lineRule="auto"/>
        <w:jc w:val="both"/>
        <w:rPr>
          <w:rFonts w:ascii="Traditional Arabic" w:hAnsi="Traditional Arabic" w:cs="Simplified Arabic"/>
          <w:sz w:val="24"/>
          <w:szCs w:val="24"/>
          <w:rtl/>
        </w:rPr>
      </w:pPr>
    </w:p>
    <w:p w14:paraId="55C529CD" w14:textId="77777777" w:rsidR="00FA14BA" w:rsidRPr="007B531C" w:rsidRDefault="00FA14BA" w:rsidP="002911B2">
      <w:pPr>
        <w:pStyle w:val="ListParagraph"/>
        <w:numPr>
          <w:ilvl w:val="0"/>
          <w:numId w:val="4"/>
        </w:numPr>
        <w:spacing w:after="0" w:line="240" w:lineRule="auto"/>
        <w:ind w:left="466"/>
        <w:jc w:val="both"/>
        <w:rPr>
          <w:rFonts w:ascii="Traditional Arabic" w:hAnsi="Traditional Arabic" w:cs="Simplified Arabic"/>
          <w:sz w:val="24"/>
          <w:szCs w:val="24"/>
        </w:rPr>
      </w:pPr>
      <w:r w:rsidRPr="007B531C">
        <w:rPr>
          <w:rFonts w:ascii="Traditional Arabic" w:hAnsi="Traditional Arabic" w:cs="Simplified Arabic"/>
          <w:sz w:val="24"/>
          <w:szCs w:val="24"/>
          <w:rtl/>
        </w:rPr>
        <w:t>ومن ثم حساب مجموع القيم الرئيسية ( العلمية ، الاجتماعية ، الاقتصادية ، الجمالية ) في جميع عينة حلقات البرنامج .</w:t>
      </w:r>
    </w:p>
    <w:p w14:paraId="07E19416" w14:textId="77777777" w:rsidR="00FA14BA" w:rsidRPr="007B531C" w:rsidRDefault="00FA14BA" w:rsidP="002911B2">
      <w:pPr>
        <w:pStyle w:val="ListParagraph"/>
        <w:numPr>
          <w:ilvl w:val="0"/>
          <w:numId w:val="4"/>
        </w:numPr>
        <w:spacing w:after="0" w:line="240" w:lineRule="auto"/>
        <w:ind w:left="466"/>
        <w:jc w:val="both"/>
        <w:rPr>
          <w:sz w:val="14"/>
          <w:szCs w:val="14"/>
        </w:rPr>
      </w:pPr>
      <w:r w:rsidRPr="007B531C">
        <w:rPr>
          <w:rFonts w:ascii="Traditional Arabic" w:hAnsi="Traditional Arabic" w:cs="Simplified Arabic"/>
          <w:sz w:val="24"/>
          <w:szCs w:val="24"/>
          <w:rtl/>
        </w:rPr>
        <w:t>ثم حساب مجموع القيم ( العلمية ، الاجتماعية ، الاقتصادية ، الجمالية ) في جميع حلقات البرامج التي تم تحليلها ، ومن ثم تطبيق الطريقة الاحصائية السابقة عن طريق حساب التكرارات والنسبة المئوية .</w:t>
      </w:r>
    </w:p>
    <w:p w14:paraId="73FAD812" w14:textId="77777777" w:rsidR="00FA14BA" w:rsidRPr="007B531C" w:rsidRDefault="00FA14BA" w:rsidP="002911B2">
      <w:pPr>
        <w:pStyle w:val="ListParagraph"/>
        <w:numPr>
          <w:ilvl w:val="0"/>
          <w:numId w:val="4"/>
        </w:numPr>
        <w:spacing w:after="0" w:line="240" w:lineRule="auto"/>
        <w:ind w:left="466"/>
        <w:jc w:val="both"/>
        <w:rPr>
          <w:rFonts w:ascii="Traditional Arabic" w:hAnsi="Traditional Arabic" w:cs="Simplified Arabic"/>
          <w:sz w:val="24"/>
          <w:szCs w:val="24"/>
          <w:rtl/>
        </w:rPr>
      </w:pPr>
      <w:r w:rsidRPr="007B531C">
        <w:rPr>
          <w:rFonts w:ascii="Traditional Arabic" w:hAnsi="Traditional Arabic" w:cs="Simplified Arabic"/>
          <w:sz w:val="24"/>
          <w:szCs w:val="24"/>
          <w:rtl/>
        </w:rPr>
        <w:t xml:space="preserve">كذلك تم حساب الثبات من خلال المعادلة التالية : </w:t>
      </w:r>
    </w:p>
    <w:p w14:paraId="794020B3" w14:textId="77777777" w:rsidR="00FA14BA" w:rsidRPr="007B531C" w:rsidRDefault="00814E56" w:rsidP="00A37244">
      <w:pPr>
        <w:pStyle w:val="ListParagraph"/>
        <w:tabs>
          <w:tab w:val="left" w:pos="3685"/>
        </w:tabs>
        <w:spacing w:after="0" w:line="240" w:lineRule="auto"/>
        <w:ind w:left="0"/>
        <w:jc w:val="center"/>
        <w:rPr>
          <w:rFonts w:ascii="Traditional Arabic" w:hAnsi="Traditional Arabic" w:cs="Simplified Arabic"/>
          <w:sz w:val="24"/>
          <w:szCs w:val="24"/>
          <w:rtl/>
        </w:rPr>
      </w:pPr>
      <w:r>
        <w:rPr>
          <w:rFonts w:ascii="Traditional Arabic" w:hAnsi="Traditional Arabic" w:cs="Simplified Arabic"/>
          <w:noProof/>
          <w:sz w:val="24"/>
          <w:szCs w:val="24"/>
        </w:rPr>
        <w:pict w14:anchorId="64AD1480">
          <v:shape id="Picture 32" o:spid="_x0000_i1027" type="#_x0000_t75" style="width:324pt;height:62.25pt;visibility:visible">
            <v:imagedata r:id="rId9" o:title=""/>
          </v:shape>
        </w:pict>
      </w:r>
    </w:p>
    <w:p w14:paraId="2C335E1A" w14:textId="77777777" w:rsidR="00FA14BA" w:rsidRPr="007B531C" w:rsidRDefault="00FA14BA" w:rsidP="002911B2">
      <w:pPr>
        <w:pStyle w:val="ListParagraph"/>
        <w:spacing w:after="0" w:line="240" w:lineRule="auto"/>
        <w:ind w:left="935"/>
        <w:jc w:val="both"/>
        <w:rPr>
          <w:rFonts w:ascii="Traditional Arabic" w:hAnsi="Traditional Arabic" w:cs="Simplified Arabic"/>
          <w:sz w:val="24"/>
          <w:szCs w:val="24"/>
          <w:rtl/>
        </w:rPr>
      </w:pPr>
    </w:p>
    <w:p w14:paraId="49ADD4A6" w14:textId="77777777" w:rsidR="00FA14BA" w:rsidRPr="007B531C" w:rsidRDefault="00FA14BA" w:rsidP="00A37244">
      <w:pPr>
        <w:pStyle w:val="ListParagraph"/>
        <w:numPr>
          <w:ilvl w:val="0"/>
          <w:numId w:val="21"/>
        </w:numPr>
        <w:spacing w:after="0" w:line="240" w:lineRule="auto"/>
        <w:ind w:left="466"/>
        <w:jc w:val="both"/>
        <w:rPr>
          <w:rFonts w:ascii="Traditional Arabic" w:hAnsi="Traditional Arabic" w:cs="Simplified Arabic"/>
          <w:sz w:val="24"/>
          <w:szCs w:val="24"/>
        </w:rPr>
      </w:pPr>
      <w:r w:rsidRPr="007B531C">
        <w:rPr>
          <w:rFonts w:ascii="Traditional Arabic" w:hAnsi="Traditional Arabic" w:cs="Simplified Arabic"/>
          <w:sz w:val="24"/>
          <w:szCs w:val="24"/>
          <w:rtl/>
        </w:rPr>
        <w:t>وحساب معدل الاتفاق بين المحلل الأول والمحلل الثاني من خلال المعادلة التالية:</w:t>
      </w:r>
    </w:p>
    <w:p w14:paraId="2CC3CFE7" w14:textId="77777777" w:rsidR="00FA14BA" w:rsidRPr="00A37244" w:rsidRDefault="00814E56" w:rsidP="00A37244">
      <w:pPr>
        <w:spacing w:after="0" w:line="240" w:lineRule="auto"/>
        <w:jc w:val="center"/>
        <w:rPr>
          <w:rFonts w:ascii="Traditional Arabic" w:hAnsi="Traditional Arabic" w:cs="Simplified Arabic"/>
          <w:sz w:val="24"/>
          <w:szCs w:val="24"/>
          <w:rtl/>
          <w:lang w:bidi="ar-EG"/>
        </w:rPr>
      </w:pPr>
      <w:r>
        <w:rPr>
          <w:rFonts w:ascii="Traditional Arabic" w:hAnsi="Traditional Arabic" w:cs="Simplified Arabic"/>
          <w:noProof/>
          <w:sz w:val="24"/>
          <w:szCs w:val="24"/>
        </w:rPr>
        <w:pict w14:anchorId="5EF85B2C">
          <v:shape id="Picture 33" o:spid="_x0000_i1028" type="#_x0000_t75" style="width:309.75pt;height:49.5pt;visibility:visible">
            <v:imagedata r:id="rId10" o:title=""/>
          </v:shape>
        </w:pict>
      </w:r>
    </w:p>
    <w:p w14:paraId="6F0BA476" w14:textId="77777777" w:rsidR="00FA14BA" w:rsidRPr="007B531C" w:rsidRDefault="00FA14BA" w:rsidP="002911B2">
      <w:pPr>
        <w:pStyle w:val="ListParagraph"/>
        <w:spacing w:after="0" w:line="240" w:lineRule="auto"/>
        <w:ind w:left="466"/>
        <w:jc w:val="both"/>
        <w:rPr>
          <w:rFonts w:ascii="Traditional Arabic" w:hAnsi="Traditional Arabic" w:cs="Simplified Arabic"/>
          <w:sz w:val="24"/>
          <w:szCs w:val="24"/>
          <w:rtl/>
        </w:rPr>
      </w:pPr>
    </w:p>
    <w:p w14:paraId="2CB13103" w14:textId="77777777" w:rsidR="00FA14BA" w:rsidRPr="007B531C" w:rsidRDefault="00FA14BA" w:rsidP="002911B2">
      <w:pPr>
        <w:pStyle w:val="ListParagraph"/>
        <w:spacing w:after="0" w:line="240" w:lineRule="auto"/>
        <w:ind w:left="466"/>
        <w:jc w:val="both"/>
        <w:rPr>
          <w:rFonts w:ascii="Traditional Arabic" w:hAnsi="Traditional Arabic" w:cs="Simplified Arabic"/>
          <w:sz w:val="24"/>
          <w:szCs w:val="24"/>
          <w:rtl/>
        </w:rPr>
      </w:pPr>
    </w:p>
    <w:p w14:paraId="24B21A88" w14:textId="77777777" w:rsidR="00FA14BA" w:rsidRPr="002C70AB" w:rsidRDefault="00FA14BA">
      <w:pPr>
        <w:bidi w:val="0"/>
        <w:rPr>
          <w:rFonts w:ascii="Traditional Arabic" w:hAnsi="Traditional Arabic" w:cs="Simplified Arabic"/>
          <w:b/>
          <w:bCs/>
          <w:sz w:val="32"/>
          <w:szCs w:val="32"/>
          <w:rtl/>
        </w:rPr>
      </w:pPr>
      <w:r w:rsidRPr="002C70AB">
        <w:rPr>
          <w:rFonts w:ascii="Traditional Arabic" w:hAnsi="Traditional Arabic" w:cs="Simplified Arabic"/>
          <w:b/>
          <w:bCs/>
          <w:sz w:val="32"/>
          <w:szCs w:val="32"/>
          <w:rtl/>
        </w:rPr>
        <w:br w:type="page"/>
      </w:r>
    </w:p>
    <w:p w14:paraId="5FB09019" w14:textId="77777777" w:rsidR="00FA14BA" w:rsidRPr="007B531C" w:rsidRDefault="00FA14BA" w:rsidP="00A37244">
      <w:pPr>
        <w:spacing w:after="80" w:line="240" w:lineRule="auto"/>
        <w:jc w:val="lowKashida"/>
        <w:rPr>
          <w:rFonts w:ascii="Traditional Arabic" w:hAnsi="Traditional Arabic" w:cs="Simplified Arabic"/>
          <w:b/>
          <w:bCs/>
          <w:sz w:val="32"/>
          <w:szCs w:val="32"/>
          <w:u w:val="single"/>
          <w:rtl/>
        </w:rPr>
      </w:pPr>
      <w:r w:rsidRPr="007B531C">
        <w:rPr>
          <w:rFonts w:ascii="Traditional Arabic" w:hAnsi="Traditional Arabic" w:cs="Simplified Arabic"/>
          <w:b/>
          <w:bCs/>
          <w:sz w:val="32"/>
          <w:szCs w:val="32"/>
          <w:u w:val="single"/>
          <w:rtl/>
        </w:rPr>
        <w:t xml:space="preserve">نتائج الدراسة : </w:t>
      </w:r>
    </w:p>
    <w:p w14:paraId="1394EDDF" w14:textId="77777777" w:rsidR="00FA14BA" w:rsidRPr="007B531C" w:rsidRDefault="00FA14BA" w:rsidP="00A37244">
      <w:pPr>
        <w:spacing w:after="80" w:line="240" w:lineRule="auto"/>
        <w:jc w:val="both"/>
        <w:rPr>
          <w:rFonts w:ascii="Traditional Arabic" w:hAnsi="Traditional Arabic" w:cs="Simplified Arabic"/>
          <w:b/>
          <w:bCs/>
          <w:sz w:val="24"/>
          <w:szCs w:val="24"/>
          <w:u w:val="single"/>
          <w:rtl/>
        </w:rPr>
      </w:pPr>
      <w:r w:rsidRPr="007B531C">
        <w:rPr>
          <w:rFonts w:ascii="Traditional Arabic" w:hAnsi="Traditional Arabic" w:cs="Simplified Arabic"/>
          <w:b/>
          <w:bCs/>
          <w:sz w:val="24"/>
          <w:szCs w:val="24"/>
          <w:u w:val="single"/>
          <w:rtl/>
        </w:rPr>
        <w:t xml:space="preserve">ملخص نتائج الإجابة على سؤال الدراسة الرئيسي : </w:t>
      </w:r>
    </w:p>
    <w:p w14:paraId="53762EDF" w14:textId="77777777" w:rsidR="00FA14BA" w:rsidRPr="007B531C" w:rsidRDefault="00FA14BA" w:rsidP="00A37244">
      <w:pPr>
        <w:spacing w:after="80" w:line="240" w:lineRule="auto"/>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ما القيم التي تعززها برامج الرسوم المتحركة الموجهة لطفل ما قبل المدرسة ؟</w:t>
      </w:r>
    </w:p>
    <w:p w14:paraId="77F0F6F4" w14:textId="77777777" w:rsidR="00FA14BA" w:rsidRPr="007B531C" w:rsidRDefault="00FA14BA" w:rsidP="002911B2">
      <w:pPr>
        <w:spacing w:after="120" w:line="240" w:lineRule="auto"/>
        <w:jc w:val="center"/>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جدول رقم ( 2 )</w:t>
      </w:r>
    </w:p>
    <w:p w14:paraId="723ED597" w14:textId="77777777" w:rsidR="00FA14BA" w:rsidRPr="007B531C" w:rsidRDefault="00FA14BA" w:rsidP="00A37244">
      <w:pPr>
        <w:spacing w:after="120" w:line="240" w:lineRule="auto"/>
        <w:jc w:val="center"/>
        <w:rPr>
          <w:rFonts w:ascii="Traditional Arabic" w:hAnsi="Traditional Arabic" w:cs="Simplified Arabic"/>
          <w:b/>
          <w:bCs/>
          <w:sz w:val="24"/>
          <w:szCs w:val="24"/>
          <w:u w:val="single"/>
          <w:rtl/>
        </w:rPr>
      </w:pPr>
      <w:r w:rsidRPr="007B531C">
        <w:rPr>
          <w:rFonts w:ascii="Traditional Arabic" w:hAnsi="Traditional Arabic" w:cs="Simplified Arabic"/>
          <w:b/>
          <w:bCs/>
          <w:sz w:val="24"/>
          <w:szCs w:val="24"/>
          <w:u w:val="single"/>
          <w:rtl/>
        </w:rPr>
        <w:t>عناصر المنظومة القيمية الناتجة من تحليل عينة من برامج الرسوم المتحركة في قناة "براعم ":</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679"/>
        <w:gridCol w:w="2349"/>
        <w:gridCol w:w="1512"/>
        <w:gridCol w:w="1534"/>
        <w:gridCol w:w="759"/>
      </w:tblGrid>
      <w:tr w:rsidR="00FA14BA" w:rsidRPr="00754903" w14:paraId="40A894BF" w14:textId="77777777">
        <w:trPr>
          <w:jc w:val="center"/>
        </w:trPr>
        <w:tc>
          <w:tcPr>
            <w:tcW w:w="679" w:type="dxa"/>
          </w:tcPr>
          <w:p w14:paraId="6F94F1DF"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م</w:t>
            </w:r>
          </w:p>
        </w:tc>
        <w:tc>
          <w:tcPr>
            <w:tcW w:w="2349" w:type="dxa"/>
          </w:tcPr>
          <w:p w14:paraId="400FE721"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القيم</w:t>
            </w:r>
            <w:r w:rsidRPr="00754903">
              <w:rPr>
                <w:rFonts w:cs="Simplified Arabic"/>
                <w:b/>
                <w:bCs/>
                <w:sz w:val="20"/>
                <w:szCs w:val="20"/>
                <w:rtl/>
              </w:rPr>
              <w:t xml:space="preserve"> </w:t>
            </w:r>
          </w:p>
        </w:tc>
        <w:tc>
          <w:tcPr>
            <w:tcW w:w="1512" w:type="dxa"/>
          </w:tcPr>
          <w:p w14:paraId="3D22C537"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التكرار</w:t>
            </w:r>
            <w:r w:rsidRPr="00754903">
              <w:rPr>
                <w:rFonts w:cs="Simplified Arabic"/>
                <w:b/>
                <w:bCs/>
                <w:sz w:val="20"/>
                <w:szCs w:val="20"/>
                <w:rtl/>
              </w:rPr>
              <w:t xml:space="preserve"> </w:t>
            </w:r>
          </w:p>
        </w:tc>
        <w:tc>
          <w:tcPr>
            <w:tcW w:w="1534" w:type="dxa"/>
          </w:tcPr>
          <w:p w14:paraId="79F49BDB"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w:t>
            </w:r>
          </w:p>
        </w:tc>
        <w:tc>
          <w:tcPr>
            <w:tcW w:w="759" w:type="dxa"/>
          </w:tcPr>
          <w:p w14:paraId="380C0856" w14:textId="77777777" w:rsidR="00FA14BA" w:rsidRPr="00754903" w:rsidRDefault="00FA14BA" w:rsidP="00754903">
            <w:pPr>
              <w:spacing w:after="0" w:line="240" w:lineRule="auto"/>
              <w:jc w:val="center"/>
              <w:rPr>
                <w:rFonts w:cs="Simplified Arabic"/>
                <w:b/>
                <w:bCs/>
                <w:sz w:val="20"/>
                <w:szCs w:val="20"/>
              </w:rPr>
            </w:pPr>
            <w:r w:rsidRPr="00754903">
              <w:rPr>
                <w:rFonts w:cs="Simplified Arabic" w:hint="eastAsia"/>
                <w:b/>
                <w:bCs/>
                <w:sz w:val="20"/>
                <w:szCs w:val="20"/>
                <w:rtl/>
              </w:rPr>
              <w:t>الترتيب</w:t>
            </w:r>
          </w:p>
        </w:tc>
      </w:tr>
      <w:tr w:rsidR="00FA14BA" w:rsidRPr="00754903" w14:paraId="32A995A0" w14:textId="77777777">
        <w:trPr>
          <w:jc w:val="center"/>
        </w:trPr>
        <w:tc>
          <w:tcPr>
            <w:tcW w:w="679" w:type="dxa"/>
          </w:tcPr>
          <w:p w14:paraId="1E5F447F"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w:t>
            </w:r>
          </w:p>
        </w:tc>
        <w:tc>
          <w:tcPr>
            <w:tcW w:w="2349" w:type="dxa"/>
          </w:tcPr>
          <w:p w14:paraId="47D37F33"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hint="eastAsia"/>
                <w:b/>
                <w:bCs/>
                <w:sz w:val="24"/>
                <w:szCs w:val="24"/>
                <w:rtl/>
              </w:rPr>
              <w:t>الاجتماعية</w:t>
            </w:r>
          </w:p>
        </w:tc>
        <w:tc>
          <w:tcPr>
            <w:tcW w:w="1512" w:type="dxa"/>
            <w:vAlign w:val="center"/>
          </w:tcPr>
          <w:p w14:paraId="17C390CF"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2844</w:t>
            </w:r>
          </w:p>
        </w:tc>
        <w:tc>
          <w:tcPr>
            <w:tcW w:w="1534" w:type="dxa"/>
          </w:tcPr>
          <w:p w14:paraId="44972167"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39.3%</w:t>
            </w:r>
          </w:p>
        </w:tc>
        <w:tc>
          <w:tcPr>
            <w:tcW w:w="759" w:type="dxa"/>
          </w:tcPr>
          <w:p w14:paraId="74E93BD7"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1</w:t>
            </w:r>
          </w:p>
        </w:tc>
      </w:tr>
      <w:tr w:rsidR="00FA14BA" w:rsidRPr="00754903" w14:paraId="27A4AD6B" w14:textId="77777777">
        <w:trPr>
          <w:jc w:val="center"/>
        </w:trPr>
        <w:tc>
          <w:tcPr>
            <w:tcW w:w="679" w:type="dxa"/>
          </w:tcPr>
          <w:p w14:paraId="2EDDF1F8"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w:t>
            </w:r>
          </w:p>
        </w:tc>
        <w:tc>
          <w:tcPr>
            <w:tcW w:w="2349" w:type="dxa"/>
          </w:tcPr>
          <w:p w14:paraId="13987E94"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hint="eastAsia"/>
                <w:b/>
                <w:bCs/>
                <w:sz w:val="24"/>
                <w:szCs w:val="24"/>
                <w:rtl/>
              </w:rPr>
              <w:t>العلمية</w:t>
            </w:r>
            <w:r w:rsidRPr="00754903">
              <w:rPr>
                <w:rFonts w:cs="Simplified Arabic"/>
                <w:b/>
                <w:bCs/>
                <w:sz w:val="24"/>
                <w:szCs w:val="24"/>
                <w:rtl/>
              </w:rPr>
              <w:t xml:space="preserve"> </w:t>
            </w:r>
          </w:p>
        </w:tc>
        <w:tc>
          <w:tcPr>
            <w:tcW w:w="1512" w:type="dxa"/>
            <w:vAlign w:val="center"/>
          </w:tcPr>
          <w:p w14:paraId="5C3CB22E"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1899</w:t>
            </w:r>
          </w:p>
        </w:tc>
        <w:tc>
          <w:tcPr>
            <w:tcW w:w="1534" w:type="dxa"/>
          </w:tcPr>
          <w:p w14:paraId="1F8C7451"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26.2%</w:t>
            </w:r>
          </w:p>
        </w:tc>
        <w:tc>
          <w:tcPr>
            <w:tcW w:w="759" w:type="dxa"/>
          </w:tcPr>
          <w:p w14:paraId="6A570697"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2</w:t>
            </w:r>
          </w:p>
        </w:tc>
      </w:tr>
      <w:tr w:rsidR="00FA14BA" w:rsidRPr="00754903" w14:paraId="1C481785" w14:textId="77777777">
        <w:trPr>
          <w:jc w:val="center"/>
        </w:trPr>
        <w:tc>
          <w:tcPr>
            <w:tcW w:w="679" w:type="dxa"/>
          </w:tcPr>
          <w:p w14:paraId="739D9E30"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3</w:t>
            </w:r>
          </w:p>
        </w:tc>
        <w:tc>
          <w:tcPr>
            <w:tcW w:w="2349" w:type="dxa"/>
          </w:tcPr>
          <w:p w14:paraId="00CA79BF"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hint="eastAsia"/>
                <w:b/>
                <w:bCs/>
                <w:sz w:val="24"/>
                <w:szCs w:val="24"/>
                <w:rtl/>
              </w:rPr>
              <w:t>الجمالية</w:t>
            </w:r>
          </w:p>
        </w:tc>
        <w:tc>
          <w:tcPr>
            <w:tcW w:w="1512" w:type="dxa"/>
          </w:tcPr>
          <w:p w14:paraId="72AD53D9" w14:textId="77777777" w:rsidR="00FA14BA" w:rsidRPr="00754903" w:rsidRDefault="00FA14BA" w:rsidP="00754903">
            <w:pPr>
              <w:spacing w:after="0" w:line="240" w:lineRule="auto"/>
              <w:jc w:val="center"/>
              <w:rPr>
                <w:rFonts w:cs="Traditional Arabic"/>
                <w:b/>
                <w:bCs/>
                <w:sz w:val="20"/>
                <w:szCs w:val="20"/>
                <w:u w:val="single"/>
              </w:rPr>
            </w:pPr>
            <w:r w:rsidRPr="00754903">
              <w:rPr>
                <w:rFonts w:cs="Simplified Arabic"/>
                <w:b/>
                <w:bCs/>
                <w:sz w:val="20"/>
                <w:szCs w:val="20"/>
                <w:rtl/>
              </w:rPr>
              <w:t>1681</w:t>
            </w:r>
          </w:p>
        </w:tc>
        <w:tc>
          <w:tcPr>
            <w:tcW w:w="1534" w:type="dxa"/>
          </w:tcPr>
          <w:p w14:paraId="7E76A643"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23.2%</w:t>
            </w:r>
          </w:p>
        </w:tc>
        <w:tc>
          <w:tcPr>
            <w:tcW w:w="759" w:type="dxa"/>
          </w:tcPr>
          <w:p w14:paraId="28D55C71"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3</w:t>
            </w:r>
          </w:p>
        </w:tc>
      </w:tr>
      <w:tr w:rsidR="00FA14BA" w:rsidRPr="00754903" w14:paraId="4C8735F7" w14:textId="77777777">
        <w:trPr>
          <w:jc w:val="center"/>
        </w:trPr>
        <w:tc>
          <w:tcPr>
            <w:tcW w:w="679" w:type="dxa"/>
          </w:tcPr>
          <w:p w14:paraId="14BB1333"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4</w:t>
            </w:r>
          </w:p>
        </w:tc>
        <w:tc>
          <w:tcPr>
            <w:tcW w:w="2349" w:type="dxa"/>
          </w:tcPr>
          <w:p w14:paraId="67DC42BF"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hint="eastAsia"/>
                <w:b/>
                <w:bCs/>
                <w:sz w:val="24"/>
                <w:szCs w:val="24"/>
                <w:rtl/>
              </w:rPr>
              <w:t>الاقتصادية</w:t>
            </w:r>
            <w:r w:rsidRPr="00754903">
              <w:rPr>
                <w:rFonts w:cs="Simplified Arabic"/>
                <w:b/>
                <w:bCs/>
                <w:sz w:val="24"/>
                <w:szCs w:val="24"/>
                <w:rtl/>
              </w:rPr>
              <w:t xml:space="preserve"> </w:t>
            </w:r>
          </w:p>
        </w:tc>
        <w:tc>
          <w:tcPr>
            <w:tcW w:w="1512" w:type="dxa"/>
          </w:tcPr>
          <w:p w14:paraId="07F99493" w14:textId="77777777" w:rsidR="00FA14BA" w:rsidRPr="00754903" w:rsidRDefault="00FA14BA" w:rsidP="00754903">
            <w:pPr>
              <w:spacing w:after="0" w:line="240" w:lineRule="auto"/>
              <w:jc w:val="center"/>
              <w:rPr>
                <w:rFonts w:cs="Traditional Arabic"/>
                <w:b/>
                <w:bCs/>
                <w:sz w:val="20"/>
                <w:szCs w:val="20"/>
                <w:u w:val="single"/>
              </w:rPr>
            </w:pPr>
            <w:r w:rsidRPr="00754903">
              <w:rPr>
                <w:rFonts w:cs="Simplified Arabic"/>
                <w:b/>
                <w:bCs/>
                <w:sz w:val="20"/>
                <w:szCs w:val="20"/>
                <w:rtl/>
              </w:rPr>
              <w:t>800</w:t>
            </w:r>
          </w:p>
        </w:tc>
        <w:tc>
          <w:tcPr>
            <w:tcW w:w="1534" w:type="dxa"/>
          </w:tcPr>
          <w:p w14:paraId="0CC57032"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11.0%</w:t>
            </w:r>
          </w:p>
        </w:tc>
        <w:tc>
          <w:tcPr>
            <w:tcW w:w="759" w:type="dxa"/>
          </w:tcPr>
          <w:p w14:paraId="0D6DE8C3"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4</w:t>
            </w:r>
          </w:p>
        </w:tc>
      </w:tr>
      <w:tr w:rsidR="00FA14BA" w:rsidRPr="00754903" w14:paraId="481109D3" w14:textId="77777777">
        <w:trPr>
          <w:jc w:val="center"/>
        </w:trPr>
        <w:tc>
          <w:tcPr>
            <w:tcW w:w="3028" w:type="dxa"/>
            <w:gridSpan w:val="2"/>
          </w:tcPr>
          <w:p w14:paraId="7A2E1640"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hint="eastAsia"/>
                <w:b/>
                <w:bCs/>
                <w:sz w:val="24"/>
                <w:szCs w:val="24"/>
                <w:rtl/>
              </w:rPr>
              <w:t>الإجمالي</w:t>
            </w:r>
            <w:r w:rsidRPr="00754903">
              <w:rPr>
                <w:rFonts w:cs="Simplified Arabic"/>
                <w:b/>
                <w:bCs/>
                <w:sz w:val="24"/>
                <w:szCs w:val="24"/>
                <w:rtl/>
              </w:rPr>
              <w:t xml:space="preserve"> </w:t>
            </w:r>
          </w:p>
        </w:tc>
        <w:tc>
          <w:tcPr>
            <w:tcW w:w="1512" w:type="dxa"/>
          </w:tcPr>
          <w:p w14:paraId="55188711"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7224</w:t>
            </w:r>
          </w:p>
        </w:tc>
        <w:tc>
          <w:tcPr>
            <w:tcW w:w="1534" w:type="dxa"/>
          </w:tcPr>
          <w:p w14:paraId="29026DB8"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100%</w:t>
            </w:r>
          </w:p>
        </w:tc>
        <w:tc>
          <w:tcPr>
            <w:tcW w:w="759" w:type="dxa"/>
            <w:shd w:val="clear" w:color="auto" w:fill="F2F2F2"/>
          </w:tcPr>
          <w:p w14:paraId="5D37FDD0" w14:textId="77777777" w:rsidR="00FA14BA" w:rsidRPr="00754903" w:rsidRDefault="00FA14BA" w:rsidP="00754903">
            <w:pPr>
              <w:spacing w:after="0" w:line="240" w:lineRule="auto"/>
              <w:jc w:val="center"/>
              <w:rPr>
                <w:rFonts w:cs="Simplified Arabic"/>
                <w:b/>
                <w:bCs/>
                <w:sz w:val="24"/>
                <w:szCs w:val="24"/>
                <w:u w:val="single"/>
              </w:rPr>
            </w:pPr>
          </w:p>
        </w:tc>
      </w:tr>
    </w:tbl>
    <w:p w14:paraId="50B2C7C1" w14:textId="77777777" w:rsidR="00FA14BA" w:rsidRPr="00A37244" w:rsidRDefault="00FA14BA" w:rsidP="002911B2">
      <w:pPr>
        <w:pStyle w:val="ListParagraph"/>
        <w:tabs>
          <w:tab w:val="left" w:pos="468"/>
        </w:tabs>
        <w:spacing w:after="120" w:line="240" w:lineRule="auto"/>
        <w:ind w:left="43"/>
        <w:jc w:val="both"/>
        <w:rPr>
          <w:rFonts w:ascii="Traditional Arabic" w:hAnsi="Traditional Arabic" w:cs="Simplified Arabic"/>
          <w:b/>
          <w:bCs/>
          <w:sz w:val="10"/>
          <w:szCs w:val="10"/>
        </w:rPr>
      </w:pPr>
    </w:p>
    <w:p w14:paraId="75A62ABA" w14:textId="77777777" w:rsidR="00FA14BA" w:rsidRPr="007B531C" w:rsidRDefault="00FA14BA" w:rsidP="002911B2">
      <w:pPr>
        <w:pStyle w:val="ListParagraph"/>
        <w:numPr>
          <w:ilvl w:val="0"/>
          <w:numId w:val="1"/>
        </w:numPr>
        <w:tabs>
          <w:tab w:val="left" w:pos="468"/>
        </w:tabs>
        <w:spacing w:after="120" w:line="240" w:lineRule="auto"/>
        <w:ind w:left="43" w:firstLine="0"/>
        <w:jc w:val="both"/>
        <w:rPr>
          <w:rFonts w:ascii="Traditional Arabic" w:hAnsi="Traditional Arabic" w:cs="Simplified Arabic"/>
          <w:b/>
          <w:bCs/>
          <w:sz w:val="24"/>
          <w:szCs w:val="24"/>
        </w:rPr>
      </w:pPr>
      <w:r w:rsidRPr="007B531C">
        <w:rPr>
          <w:rFonts w:ascii="Traditional Arabic" w:hAnsi="Traditional Arabic" w:cs="Simplified Arabic"/>
          <w:b/>
          <w:bCs/>
          <w:sz w:val="24"/>
          <w:szCs w:val="24"/>
          <w:rtl/>
        </w:rPr>
        <w:t>من الجدولرقم ( 2 ) يتضح التالي :</w:t>
      </w:r>
    </w:p>
    <w:p w14:paraId="02C205D4" w14:textId="77777777" w:rsidR="00FA14BA" w:rsidRPr="007B531C" w:rsidRDefault="00FA14BA" w:rsidP="002911B2">
      <w:pPr>
        <w:spacing w:after="120" w:line="240" w:lineRule="auto"/>
        <w:ind w:left="43"/>
        <w:jc w:val="both"/>
        <w:rPr>
          <w:rFonts w:ascii="Traditional Arabic" w:hAnsi="Traditional Arabic" w:cs="Simplified Arabic"/>
          <w:sz w:val="24"/>
          <w:szCs w:val="24"/>
          <w:u w:val="single"/>
        </w:rPr>
      </w:pPr>
      <w:r w:rsidRPr="007B531C">
        <w:rPr>
          <w:rFonts w:ascii="Traditional Arabic" w:hAnsi="Traditional Arabic" w:cs="Simplified Arabic"/>
          <w:sz w:val="24"/>
          <w:szCs w:val="24"/>
          <w:rtl/>
        </w:rPr>
        <w:tab/>
        <w:t xml:space="preserve">الإجابة على سؤال الدراسة الرئيسية ما القيم التي تعززها برامج الرسوم المتحركة الموجهة لطفل ما قبل المدرسة ، بحيث تم استخراج تكرارات ظهور القيم الرئيسية محّل الدراسة ( العلمية ، الاجتماعية ، الاقتصادية ، الجمالية ) ونسبها المئوية ، </w:t>
      </w:r>
      <w:r w:rsidRPr="007B531C">
        <w:rPr>
          <w:rFonts w:ascii="Traditional Arabic" w:hAnsi="Traditional Arabic" w:cs="Simplified Arabic"/>
          <w:sz w:val="24"/>
          <w:szCs w:val="24"/>
          <w:u w:val="single"/>
          <w:rtl/>
        </w:rPr>
        <w:t xml:space="preserve">وترتيبها تصاعدياً بحسب تكرار الظهور والنسبة المئوية هو كالتالي: </w:t>
      </w:r>
    </w:p>
    <w:p w14:paraId="68664AFD" w14:textId="77777777" w:rsidR="00FA14BA" w:rsidRPr="007B531C" w:rsidRDefault="00FA14BA" w:rsidP="002911B2">
      <w:pPr>
        <w:pStyle w:val="ListParagraph"/>
        <w:numPr>
          <w:ilvl w:val="0"/>
          <w:numId w:val="2"/>
        </w:numPr>
        <w:tabs>
          <w:tab w:val="left" w:pos="750"/>
        </w:tabs>
        <w:spacing w:after="120" w:line="240" w:lineRule="auto"/>
        <w:ind w:left="466" w:hanging="284"/>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أن </w:t>
      </w:r>
      <w:r w:rsidRPr="007B531C">
        <w:rPr>
          <w:rFonts w:ascii="Traditional Arabic" w:hAnsi="Traditional Arabic" w:cs="Simplified Arabic"/>
          <w:b/>
          <w:bCs/>
          <w:sz w:val="24"/>
          <w:szCs w:val="24"/>
          <w:rtl/>
        </w:rPr>
        <w:t xml:space="preserve">القيم الاجتماعية " </w:t>
      </w:r>
      <w:r w:rsidRPr="007B531C">
        <w:rPr>
          <w:rFonts w:ascii="Traditional Arabic" w:hAnsi="Traditional Arabic" w:cs="Simplified Arabic"/>
          <w:sz w:val="24"/>
          <w:szCs w:val="24"/>
          <w:rtl/>
        </w:rPr>
        <w:t xml:space="preserve">برّ الوالدين ، تحمل المسئولية ، التعاون ، التضحية ، العمل التطوعي ، الصداقة ، المشاركة ، الشكر ، الاستئذان ، الاعتذار " ، هي الأكثر وجوداً في محتوى برامج الرسوم المتحركة خلال فترة الدراسة ، وبذلك احتلت المرتبة الأولى والأعلى في منظومة عناصر المنظومة القيمية بنسبة مئوية بلغت " 39.3% " . </w:t>
      </w:r>
    </w:p>
    <w:p w14:paraId="3757B5DD" w14:textId="77777777" w:rsidR="00FA14BA" w:rsidRPr="007B531C" w:rsidRDefault="00FA14BA" w:rsidP="00A37244">
      <w:pPr>
        <w:pStyle w:val="ListParagraph"/>
        <w:widowControl w:val="0"/>
        <w:numPr>
          <w:ilvl w:val="0"/>
          <w:numId w:val="2"/>
        </w:numPr>
        <w:tabs>
          <w:tab w:val="left" w:pos="750"/>
        </w:tabs>
        <w:spacing w:after="120" w:line="240" w:lineRule="auto"/>
        <w:ind w:left="465" w:hanging="284"/>
        <w:jc w:val="both"/>
        <w:rPr>
          <w:rFonts w:ascii="Traditional Arabic" w:hAnsi="Traditional Arabic" w:cs="Simplified Arabic"/>
          <w:sz w:val="24"/>
          <w:szCs w:val="24"/>
        </w:rPr>
      </w:pPr>
      <w:r w:rsidRPr="007B531C">
        <w:rPr>
          <w:rFonts w:ascii="Traditional Arabic" w:hAnsi="Traditional Arabic" w:cs="Simplified Arabic"/>
          <w:sz w:val="24"/>
          <w:szCs w:val="24"/>
          <w:rtl/>
        </w:rPr>
        <w:lastRenderedPageBreak/>
        <w:t xml:space="preserve">وفي المرتبة الثانية لعناصر المنظومة القيمية جاءت </w:t>
      </w:r>
      <w:r w:rsidRPr="007B531C">
        <w:rPr>
          <w:rFonts w:ascii="Traditional Arabic" w:hAnsi="Traditional Arabic" w:cs="Simplified Arabic"/>
          <w:b/>
          <w:bCs/>
          <w:sz w:val="24"/>
          <w:szCs w:val="24"/>
          <w:rtl/>
        </w:rPr>
        <w:t>القيم العلمية</w:t>
      </w:r>
      <w:r w:rsidRPr="007B531C">
        <w:rPr>
          <w:rFonts w:ascii="Traditional Arabic" w:hAnsi="Traditional Arabic" w:cs="Simplified Arabic"/>
          <w:sz w:val="24"/>
          <w:szCs w:val="24"/>
          <w:rtl/>
        </w:rPr>
        <w:t xml:space="preserve"> " حب الاستطلاع ، الاهتمام بالظواهر الطبيعية ، التخطيط العلمي ، اثبات الحقائق العلمية ، التفكير الابداعي ، احترام العلماء ، حب القراءة والمُطالعة ، تقدير العلم ، احترام اخلاقيات العلم ، الاجابة على التساؤلات "  بنسبة ظهور في برامج العينة بلغت " 26.2% ".</w:t>
      </w:r>
    </w:p>
    <w:p w14:paraId="3AE8A39F" w14:textId="77777777" w:rsidR="00FA14BA" w:rsidRPr="007B531C" w:rsidRDefault="00FA14BA" w:rsidP="002911B2">
      <w:pPr>
        <w:pStyle w:val="ListParagraph"/>
        <w:numPr>
          <w:ilvl w:val="0"/>
          <w:numId w:val="2"/>
        </w:numPr>
        <w:tabs>
          <w:tab w:val="left" w:pos="750"/>
        </w:tabs>
        <w:spacing w:after="120" w:line="240" w:lineRule="auto"/>
        <w:ind w:left="466" w:hanging="284"/>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تلى القيم الاجتماعية والقيم العلمية في ثالث مرتبة بنسبة الظهور للقيم ، </w:t>
      </w:r>
      <w:r w:rsidRPr="007B531C">
        <w:rPr>
          <w:rFonts w:ascii="Traditional Arabic" w:hAnsi="Traditional Arabic" w:cs="Simplified Arabic"/>
          <w:b/>
          <w:bCs/>
          <w:sz w:val="24"/>
          <w:szCs w:val="24"/>
          <w:rtl/>
        </w:rPr>
        <w:t>القيم الجمالية</w:t>
      </w:r>
      <w:r w:rsidRPr="007B531C">
        <w:rPr>
          <w:rFonts w:ascii="Traditional Arabic" w:hAnsi="Traditional Arabic" w:cs="Simplified Arabic"/>
          <w:sz w:val="24"/>
          <w:szCs w:val="24"/>
          <w:rtl/>
        </w:rPr>
        <w:t xml:space="preserve"> " حب النظافة ، المحافظة على البيئة ، الترتيب والتنسيق ، البشاشة والابتسام ، استخدام الألفاظ الحسنة ، حُسن المظهر ، تنسيق النباتات والأزهار ، حب النظام ، تذوق الفن التشكيلي " من ضمن عناصر المنظومة القيمية ، حيث بلغت نسبة ظهورها في برامج العينة " 23.2% " .</w:t>
      </w:r>
    </w:p>
    <w:p w14:paraId="09D9D76B" w14:textId="77777777" w:rsidR="00FA14BA" w:rsidRPr="007B531C" w:rsidRDefault="00FA14BA" w:rsidP="00FF2F67">
      <w:pPr>
        <w:pStyle w:val="ListParagraph"/>
        <w:numPr>
          <w:ilvl w:val="0"/>
          <w:numId w:val="2"/>
        </w:numPr>
        <w:tabs>
          <w:tab w:val="left" w:pos="750"/>
        </w:tabs>
        <w:spacing w:after="60" w:line="240" w:lineRule="auto"/>
        <w:ind w:left="466" w:hanging="284"/>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وفي المرتبة الرابعة والأخيرة لعناصر المنظومة القيمية جاءت </w:t>
      </w:r>
      <w:r w:rsidRPr="007B531C">
        <w:rPr>
          <w:rFonts w:ascii="Traditional Arabic" w:hAnsi="Traditional Arabic" w:cs="Simplified Arabic"/>
          <w:b/>
          <w:bCs/>
          <w:sz w:val="24"/>
          <w:szCs w:val="24"/>
          <w:rtl/>
        </w:rPr>
        <w:t>القيم الاقتصادية</w:t>
      </w:r>
      <w:r w:rsidRPr="007B531C">
        <w:rPr>
          <w:rFonts w:ascii="Traditional Arabic" w:hAnsi="Traditional Arabic" w:cs="Simplified Arabic"/>
          <w:sz w:val="24"/>
          <w:szCs w:val="24"/>
          <w:rtl/>
        </w:rPr>
        <w:t>"الانفاق باعتدال، الادخار، المحافظة على الملكية العامة، المحافظة على الملكية الخاصة، تقدير الوقت، حب العمل المٌنتج، احترام العمل اليدوي، اتقان العمل، الكسب بطرق مشروعة"، حيث كانت الأقل وجوداً في محتوى برامج الرسوم المتحركة خلال فترة الدراسة ، بنسبة ظهورها في مشاهد برامج العينة "11.0% " .</w:t>
      </w:r>
    </w:p>
    <w:p w14:paraId="0529D062" w14:textId="77777777" w:rsidR="00FA14BA" w:rsidRPr="007B531C" w:rsidRDefault="00FA14BA" w:rsidP="00FF2F67">
      <w:pPr>
        <w:spacing w:after="60" w:line="240" w:lineRule="auto"/>
        <w:jc w:val="both"/>
        <w:rPr>
          <w:rFonts w:ascii="Traditional Arabic" w:hAnsi="Traditional Arabic" w:cs="Simplified Arabic"/>
          <w:b/>
          <w:bCs/>
          <w:sz w:val="24"/>
          <w:szCs w:val="24"/>
          <w:u w:val="single"/>
          <w:rtl/>
        </w:rPr>
      </w:pPr>
      <w:r w:rsidRPr="007B531C">
        <w:rPr>
          <w:rFonts w:ascii="Traditional Arabic" w:hAnsi="Traditional Arabic" w:cs="Simplified Arabic"/>
          <w:b/>
          <w:bCs/>
          <w:sz w:val="24"/>
          <w:szCs w:val="24"/>
          <w:u w:val="single"/>
          <w:rtl/>
        </w:rPr>
        <w:t xml:space="preserve">نتائج الإجابة على سؤال الدراسة الفرعي الأول :  </w:t>
      </w:r>
    </w:p>
    <w:p w14:paraId="302BEF08" w14:textId="77777777" w:rsidR="00FA14BA" w:rsidRPr="007B531C" w:rsidRDefault="00FA14BA" w:rsidP="00FF2F67">
      <w:pPr>
        <w:spacing w:after="60" w:line="240" w:lineRule="auto"/>
        <w:ind w:left="43"/>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ما  القيم العلمية المعروضة في برامج الرسوم المتحركة والموجهة لطفل ما قبل المدرسة  ؟</w:t>
      </w:r>
    </w:p>
    <w:p w14:paraId="207DDEEC" w14:textId="77777777" w:rsidR="00FA14BA" w:rsidRPr="007B531C" w:rsidRDefault="00FA14BA" w:rsidP="00FF2F67">
      <w:pPr>
        <w:pStyle w:val="ListParagraph"/>
        <w:tabs>
          <w:tab w:val="left" w:pos="750"/>
        </w:tabs>
        <w:spacing w:after="60" w:line="240" w:lineRule="auto"/>
        <w:ind w:left="466"/>
        <w:jc w:val="center"/>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جدول ( 3 )</w:t>
      </w:r>
    </w:p>
    <w:p w14:paraId="17DDD57C" w14:textId="77777777" w:rsidR="00FA14BA" w:rsidRPr="007B531C" w:rsidRDefault="00FA14BA" w:rsidP="00FF2F67">
      <w:pPr>
        <w:pStyle w:val="ListParagraph"/>
        <w:tabs>
          <w:tab w:val="left" w:pos="327"/>
        </w:tabs>
        <w:spacing w:after="60" w:line="240" w:lineRule="auto"/>
        <w:ind w:left="1080"/>
        <w:rPr>
          <w:rFonts w:ascii="Traditional Arabic" w:hAnsi="Traditional Arabic" w:cs="Simplified Arabic"/>
          <w:b/>
          <w:bCs/>
          <w:sz w:val="24"/>
          <w:szCs w:val="24"/>
          <w:u w:val="single"/>
          <w:rtl/>
        </w:rPr>
      </w:pPr>
      <w:r w:rsidRPr="007B531C">
        <w:rPr>
          <w:rFonts w:ascii="Traditional Arabic" w:hAnsi="Traditional Arabic" w:cs="Simplified Arabic"/>
          <w:b/>
          <w:bCs/>
          <w:sz w:val="24"/>
          <w:szCs w:val="24"/>
          <w:u w:val="single"/>
          <w:rtl/>
        </w:rPr>
        <w:t xml:space="preserve">ترتيب عناصر القيم العلمية في برامج الرسوم المتحركة ( عينة الدراسة )  </w:t>
      </w:r>
    </w:p>
    <w:tbl>
      <w:tblPr>
        <w:bidiVisual/>
        <w:tblW w:w="675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507"/>
        <w:gridCol w:w="2222"/>
        <w:gridCol w:w="1251"/>
        <w:gridCol w:w="1391"/>
        <w:gridCol w:w="1387"/>
      </w:tblGrid>
      <w:tr w:rsidR="00FA14BA" w:rsidRPr="00754903" w14:paraId="19230AEC" w14:textId="77777777">
        <w:trPr>
          <w:jc w:val="center"/>
        </w:trPr>
        <w:tc>
          <w:tcPr>
            <w:tcW w:w="507" w:type="dxa"/>
            <w:vAlign w:val="center"/>
          </w:tcPr>
          <w:p w14:paraId="3453B00B"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hint="eastAsia"/>
                <w:b/>
                <w:bCs/>
                <w:sz w:val="24"/>
                <w:szCs w:val="24"/>
                <w:rtl/>
              </w:rPr>
              <w:t>م</w:t>
            </w:r>
          </w:p>
        </w:tc>
        <w:tc>
          <w:tcPr>
            <w:tcW w:w="2222" w:type="dxa"/>
            <w:vAlign w:val="center"/>
          </w:tcPr>
          <w:p w14:paraId="0995601B"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hint="eastAsia"/>
                <w:b/>
                <w:bCs/>
                <w:sz w:val="24"/>
                <w:szCs w:val="24"/>
                <w:rtl/>
              </w:rPr>
              <w:t>القيمة</w:t>
            </w:r>
          </w:p>
        </w:tc>
        <w:tc>
          <w:tcPr>
            <w:tcW w:w="1251" w:type="dxa"/>
            <w:vAlign w:val="center"/>
          </w:tcPr>
          <w:p w14:paraId="42949193"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hint="eastAsia"/>
                <w:b/>
                <w:bCs/>
                <w:sz w:val="24"/>
                <w:szCs w:val="24"/>
                <w:rtl/>
              </w:rPr>
              <w:t>التكرار</w:t>
            </w:r>
          </w:p>
        </w:tc>
        <w:tc>
          <w:tcPr>
            <w:tcW w:w="1391" w:type="dxa"/>
            <w:vAlign w:val="center"/>
          </w:tcPr>
          <w:p w14:paraId="58A17CDB"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b/>
                <w:bCs/>
                <w:sz w:val="24"/>
                <w:szCs w:val="24"/>
                <w:rtl/>
              </w:rPr>
              <w:t>%</w:t>
            </w:r>
          </w:p>
        </w:tc>
        <w:tc>
          <w:tcPr>
            <w:tcW w:w="1387" w:type="dxa"/>
            <w:vAlign w:val="center"/>
          </w:tcPr>
          <w:p w14:paraId="463FD033" w14:textId="77777777" w:rsidR="00FA14BA" w:rsidRPr="00754903" w:rsidRDefault="00FA14BA" w:rsidP="00754903">
            <w:pPr>
              <w:spacing w:after="0" w:line="240" w:lineRule="auto"/>
              <w:jc w:val="center"/>
              <w:rPr>
                <w:rFonts w:cs="Simplified Arabic"/>
                <w:b/>
                <w:bCs/>
                <w:sz w:val="24"/>
                <w:szCs w:val="24"/>
              </w:rPr>
            </w:pPr>
            <w:r w:rsidRPr="00754903">
              <w:rPr>
                <w:rFonts w:cs="Simplified Arabic" w:hint="eastAsia"/>
                <w:b/>
                <w:bCs/>
                <w:sz w:val="24"/>
                <w:szCs w:val="24"/>
                <w:rtl/>
              </w:rPr>
              <w:t>الترتيب</w:t>
            </w:r>
          </w:p>
        </w:tc>
      </w:tr>
      <w:tr w:rsidR="00FA14BA" w:rsidRPr="00754903" w14:paraId="60539885" w14:textId="77777777">
        <w:trPr>
          <w:jc w:val="center"/>
        </w:trPr>
        <w:tc>
          <w:tcPr>
            <w:tcW w:w="507" w:type="dxa"/>
            <w:vAlign w:val="center"/>
          </w:tcPr>
          <w:p w14:paraId="7066C3C4"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w:t>
            </w:r>
          </w:p>
        </w:tc>
        <w:tc>
          <w:tcPr>
            <w:tcW w:w="2222" w:type="dxa"/>
            <w:vAlign w:val="center"/>
          </w:tcPr>
          <w:p w14:paraId="317133B6"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التفكير</w:t>
            </w:r>
            <w:r w:rsidRPr="00754903">
              <w:rPr>
                <w:rFonts w:cs="Simplified Arabic"/>
                <w:b/>
                <w:bCs/>
                <w:sz w:val="20"/>
                <w:szCs w:val="20"/>
                <w:rtl/>
              </w:rPr>
              <w:t xml:space="preserve"> </w:t>
            </w:r>
            <w:r w:rsidRPr="00754903">
              <w:rPr>
                <w:rFonts w:cs="Simplified Arabic" w:hint="eastAsia"/>
                <w:b/>
                <w:bCs/>
                <w:sz w:val="20"/>
                <w:szCs w:val="20"/>
                <w:rtl/>
              </w:rPr>
              <w:t>الابداعي</w:t>
            </w:r>
          </w:p>
        </w:tc>
        <w:tc>
          <w:tcPr>
            <w:tcW w:w="1251" w:type="dxa"/>
            <w:vAlign w:val="center"/>
          </w:tcPr>
          <w:p w14:paraId="5ED98A2F"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367</w:t>
            </w:r>
          </w:p>
        </w:tc>
        <w:tc>
          <w:tcPr>
            <w:tcW w:w="1391" w:type="dxa"/>
            <w:vAlign w:val="center"/>
          </w:tcPr>
          <w:p w14:paraId="5A970856"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19.3 %</w:t>
            </w:r>
          </w:p>
        </w:tc>
        <w:tc>
          <w:tcPr>
            <w:tcW w:w="1387" w:type="dxa"/>
            <w:vAlign w:val="center"/>
          </w:tcPr>
          <w:p w14:paraId="6F27AE38"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1</w:t>
            </w:r>
          </w:p>
        </w:tc>
      </w:tr>
      <w:tr w:rsidR="00FA14BA" w:rsidRPr="00754903" w14:paraId="1F8B9855" w14:textId="77777777">
        <w:trPr>
          <w:jc w:val="center"/>
        </w:trPr>
        <w:tc>
          <w:tcPr>
            <w:tcW w:w="507" w:type="dxa"/>
            <w:vAlign w:val="center"/>
          </w:tcPr>
          <w:p w14:paraId="020F2207"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w:t>
            </w:r>
          </w:p>
        </w:tc>
        <w:tc>
          <w:tcPr>
            <w:tcW w:w="2222" w:type="dxa"/>
            <w:vAlign w:val="center"/>
          </w:tcPr>
          <w:p w14:paraId="199915C0"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حب</w:t>
            </w:r>
            <w:r w:rsidRPr="00754903">
              <w:rPr>
                <w:rFonts w:cs="Simplified Arabic"/>
                <w:b/>
                <w:bCs/>
                <w:sz w:val="20"/>
                <w:szCs w:val="20"/>
                <w:rtl/>
              </w:rPr>
              <w:t xml:space="preserve"> </w:t>
            </w:r>
            <w:r w:rsidRPr="00754903">
              <w:rPr>
                <w:rFonts w:cs="Simplified Arabic" w:hint="eastAsia"/>
                <w:b/>
                <w:bCs/>
                <w:sz w:val="20"/>
                <w:szCs w:val="20"/>
                <w:rtl/>
              </w:rPr>
              <w:t>الاستطلاع</w:t>
            </w:r>
          </w:p>
        </w:tc>
        <w:tc>
          <w:tcPr>
            <w:tcW w:w="1251" w:type="dxa"/>
            <w:vAlign w:val="center"/>
          </w:tcPr>
          <w:p w14:paraId="20E42ADD"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272</w:t>
            </w:r>
          </w:p>
        </w:tc>
        <w:tc>
          <w:tcPr>
            <w:tcW w:w="1391" w:type="dxa"/>
            <w:vAlign w:val="center"/>
          </w:tcPr>
          <w:p w14:paraId="6C4D2F08"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14.3 %</w:t>
            </w:r>
          </w:p>
        </w:tc>
        <w:tc>
          <w:tcPr>
            <w:tcW w:w="1387" w:type="dxa"/>
            <w:vAlign w:val="center"/>
          </w:tcPr>
          <w:p w14:paraId="6812426F"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2</w:t>
            </w:r>
          </w:p>
        </w:tc>
      </w:tr>
      <w:tr w:rsidR="00FA14BA" w:rsidRPr="00754903" w14:paraId="293BF8C8" w14:textId="77777777">
        <w:trPr>
          <w:jc w:val="center"/>
        </w:trPr>
        <w:tc>
          <w:tcPr>
            <w:tcW w:w="507" w:type="dxa"/>
            <w:vAlign w:val="center"/>
          </w:tcPr>
          <w:p w14:paraId="495FBFF5"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3</w:t>
            </w:r>
          </w:p>
        </w:tc>
        <w:tc>
          <w:tcPr>
            <w:tcW w:w="2222" w:type="dxa"/>
            <w:vAlign w:val="center"/>
          </w:tcPr>
          <w:p w14:paraId="7953F3FD"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الاهتمام</w:t>
            </w:r>
            <w:r w:rsidRPr="00754903">
              <w:rPr>
                <w:rFonts w:cs="Simplified Arabic"/>
                <w:b/>
                <w:bCs/>
                <w:sz w:val="20"/>
                <w:szCs w:val="20"/>
                <w:rtl/>
              </w:rPr>
              <w:t xml:space="preserve"> </w:t>
            </w:r>
            <w:r w:rsidRPr="00754903">
              <w:rPr>
                <w:rFonts w:cs="Simplified Arabic" w:hint="eastAsia"/>
                <w:b/>
                <w:bCs/>
                <w:sz w:val="20"/>
                <w:szCs w:val="20"/>
                <w:rtl/>
              </w:rPr>
              <w:t>بالظواهر</w:t>
            </w:r>
            <w:r w:rsidRPr="00754903">
              <w:rPr>
                <w:rFonts w:cs="Simplified Arabic"/>
                <w:b/>
                <w:bCs/>
                <w:sz w:val="20"/>
                <w:szCs w:val="20"/>
                <w:rtl/>
              </w:rPr>
              <w:t xml:space="preserve"> </w:t>
            </w:r>
            <w:r w:rsidRPr="00754903">
              <w:rPr>
                <w:rFonts w:cs="Simplified Arabic" w:hint="eastAsia"/>
                <w:b/>
                <w:bCs/>
                <w:sz w:val="20"/>
                <w:szCs w:val="20"/>
                <w:rtl/>
              </w:rPr>
              <w:t>الطبيعية</w:t>
            </w:r>
          </w:p>
        </w:tc>
        <w:tc>
          <w:tcPr>
            <w:tcW w:w="1251" w:type="dxa"/>
            <w:vAlign w:val="center"/>
          </w:tcPr>
          <w:p w14:paraId="24C436E2"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266</w:t>
            </w:r>
          </w:p>
        </w:tc>
        <w:tc>
          <w:tcPr>
            <w:tcW w:w="1391" w:type="dxa"/>
            <w:vAlign w:val="center"/>
          </w:tcPr>
          <w:p w14:paraId="167A4D40"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14.0 %</w:t>
            </w:r>
          </w:p>
        </w:tc>
        <w:tc>
          <w:tcPr>
            <w:tcW w:w="1387" w:type="dxa"/>
            <w:vAlign w:val="center"/>
          </w:tcPr>
          <w:p w14:paraId="6CF25F39"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3</w:t>
            </w:r>
          </w:p>
        </w:tc>
      </w:tr>
      <w:tr w:rsidR="00FA14BA" w:rsidRPr="00754903" w14:paraId="194D1791" w14:textId="77777777">
        <w:trPr>
          <w:jc w:val="center"/>
        </w:trPr>
        <w:tc>
          <w:tcPr>
            <w:tcW w:w="507" w:type="dxa"/>
            <w:vAlign w:val="center"/>
          </w:tcPr>
          <w:p w14:paraId="7CC3D9DC"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4</w:t>
            </w:r>
          </w:p>
        </w:tc>
        <w:tc>
          <w:tcPr>
            <w:tcW w:w="2222" w:type="dxa"/>
            <w:vAlign w:val="center"/>
          </w:tcPr>
          <w:p w14:paraId="0089B886"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التخطيط</w:t>
            </w:r>
            <w:r w:rsidRPr="00754903">
              <w:rPr>
                <w:rFonts w:cs="Simplified Arabic"/>
                <w:b/>
                <w:bCs/>
                <w:sz w:val="20"/>
                <w:szCs w:val="20"/>
                <w:rtl/>
              </w:rPr>
              <w:t xml:space="preserve"> </w:t>
            </w:r>
            <w:r w:rsidRPr="00754903">
              <w:rPr>
                <w:rFonts w:cs="Simplified Arabic" w:hint="eastAsia"/>
                <w:b/>
                <w:bCs/>
                <w:sz w:val="20"/>
                <w:szCs w:val="20"/>
                <w:rtl/>
              </w:rPr>
              <w:t>العلمي</w:t>
            </w:r>
            <w:r w:rsidRPr="00754903">
              <w:rPr>
                <w:rFonts w:cs="Simplified Arabic"/>
                <w:b/>
                <w:bCs/>
                <w:sz w:val="20"/>
                <w:szCs w:val="20"/>
                <w:rtl/>
              </w:rPr>
              <w:t xml:space="preserve"> </w:t>
            </w:r>
          </w:p>
        </w:tc>
        <w:tc>
          <w:tcPr>
            <w:tcW w:w="1251" w:type="dxa"/>
            <w:vAlign w:val="center"/>
          </w:tcPr>
          <w:p w14:paraId="3E7899DD"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246</w:t>
            </w:r>
          </w:p>
        </w:tc>
        <w:tc>
          <w:tcPr>
            <w:tcW w:w="1391" w:type="dxa"/>
            <w:vAlign w:val="center"/>
          </w:tcPr>
          <w:p w14:paraId="33B37B12"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12.9 %</w:t>
            </w:r>
          </w:p>
        </w:tc>
        <w:tc>
          <w:tcPr>
            <w:tcW w:w="1387" w:type="dxa"/>
            <w:vAlign w:val="center"/>
          </w:tcPr>
          <w:p w14:paraId="078520EF"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4</w:t>
            </w:r>
          </w:p>
        </w:tc>
      </w:tr>
      <w:tr w:rsidR="00FA14BA" w:rsidRPr="00754903" w14:paraId="518601CE" w14:textId="77777777">
        <w:trPr>
          <w:jc w:val="center"/>
        </w:trPr>
        <w:tc>
          <w:tcPr>
            <w:tcW w:w="507" w:type="dxa"/>
            <w:vAlign w:val="center"/>
          </w:tcPr>
          <w:p w14:paraId="3D8DC5A1"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5</w:t>
            </w:r>
          </w:p>
        </w:tc>
        <w:tc>
          <w:tcPr>
            <w:tcW w:w="2222" w:type="dxa"/>
            <w:vAlign w:val="center"/>
          </w:tcPr>
          <w:p w14:paraId="02E394EC"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اثبات</w:t>
            </w:r>
            <w:r w:rsidRPr="00754903">
              <w:rPr>
                <w:rFonts w:cs="Simplified Arabic"/>
                <w:b/>
                <w:bCs/>
                <w:sz w:val="20"/>
                <w:szCs w:val="20"/>
                <w:rtl/>
              </w:rPr>
              <w:t xml:space="preserve"> </w:t>
            </w:r>
            <w:r w:rsidRPr="00754903">
              <w:rPr>
                <w:rFonts w:cs="Simplified Arabic" w:hint="eastAsia"/>
                <w:b/>
                <w:bCs/>
                <w:sz w:val="20"/>
                <w:szCs w:val="20"/>
                <w:rtl/>
              </w:rPr>
              <w:t>الحقائق</w:t>
            </w:r>
            <w:r w:rsidRPr="00754903">
              <w:rPr>
                <w:rFonts w:cs="Simplified Arabic"/>
                <w:b/>
                <w:bCs/>
                <w:sz w:val="20"/>
                <w:szCs w:val="20"/>
                <w:rtl/>
              </w:rPr>
              <w:t xml:space="preserve"> </w:t>
            </w:r>
            <w:r w:rsidRPr="00754903">
              <w:rPr>
                <w:rFonts w:cs="Simplified Arabic" w:hint="eastAsia"/>
                <w:b/>
                <w:bCs/>
                <w:sz w:val="20"/>
                <w:szCs w:val="20"/>
                <w:rtl/>
              </w:rPr>
              <w:t>العلمية</w:t>
            </w:r>
          </w:p>
        </w:tc>
        <w:tc>
          <w:tcPr>
            <w:tcW w:w="1251" w:type="dxa"/>
            <w:vAlign w:val="center"/>
          </w:tcPr>
          <w:p w14:paraId="6FD4D6A2"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239</w:t>
            </w:r>
          </w:p>
        </w:tc>
        <w:tc>
          <w:tcPr>
            <w:tcW w:w="1391" w:type="dxa"/>
            <w:vAlign w:val="center"/>
          </w:tcPr>
          <w:p w14:paraId="533AE7D5"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12.5 %</w:t>
            </w:r>
          </w:p>
        </w:tc>
        <w:tc>
          <w:tcPr>
            <w:tcW w:w="1387" w:type="dxa"/>
            <w:vAlign w:val="center"/>
          </w:tcPr>
          <w:p w14:paraId="15DCC533"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5</w:t>
            </w:r>
          </w:p>
        </w:tc>
      </w:tr>
      <w:tr w:rsidR="00FA14BA" w:rsidRPr="00754903" w14:paraId="6C910C77" w14:textId="77777777">
        <w:trPr>
          <w:jc w:val="center"/>
        </w:trPr>
        <w:tc>
          <w:tcPr>
            <w:tcW w:w="507" w:type="dxa"/>
            <w:vAlign w:val="center"/>
          </w:tcPr>
          <w:p w14:paraId="1D00123B"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6</w:t>
            </w:r>
          </w:p>
        </w:tc>
        <w:tc>
          <w:tcPr>
            <w:tcW w:w="2222" w:type="dxa"/>
            <w:vAlign w:val="center"/>
          </w:tcPr>
          <w:p w14:paraId="26C82578"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الإجابة</w:t>
            </w:r>
            <w:r w:rsidRPr="00754903">
              <w:rPr>
                <w:rFonts w:cs="Simplified Arabic"/>
                <w:b/>
                <w:bCs/>
                <w:sz w:val="20"/>
                <w:szCs w:val="20"/>
                <w:rtl/>
              </w:rPr>
              <w:t xml:space="preserve"> </w:t>
            </w:r>
            <w:r w:rsidRPr="00754903">
              <w:rPr>
                <w:rFonts w:cs="Simplified Arabic" w:hint="eastAsia"/>
                <w:b/>
                <w:bCs/>
                <w:sz w:val="20"/>
                <w:szCs w:val="20"/>
                <w:rtl/>
              </w:rPr>
              <w:t>على</w:t>
            </w:r>
            <w:r w:rsidRPr="00754903">
              <w:rPr>
                <w:rFonts w:cs="Simplified Arabic"/>
                <w:b/>
                <w:bCs/>
                <w:sz w:val="20"/>
                <w:szCs w:val="20"/>
                <w:rtl/>
              </w:rPr>
              <w:t xml:space="preserve"> </w:t>
            </w:r>
            <w:r w:rsidRPr="00754903">
              <w:rPr>
                <w:rFonts w:cs="Simplified Arabic" w:hint="eastAsia"/>
                <w:b/>
                <w:bCs/>
                <w:sz w:val="20"/>
                <w:szCs w:val="20"/>
                <w:rtl/>
              </w:rPr>
              <w:t>التساؤلات</w:t>
            </w:r>
          </w:p>
        </w:tc>
        <w:tc>
          <w:tcPr>
            <w:tcW w:w="1251" w:type="dxa"/>
            <w:vAlign w:val="center"/>
          </w:tcPr>
          <w:p w14:paraId="675243BC"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194</w:t>
            </w:r>
          </w:p>
        </w:tc>
        <w:tc>
          <w:tcPr>
            <w:tcW w:w="1391" w:type="dxa"/>
            <w:vAlign w:val="center"/>
          </w:tcPr>
          <w:p w14:paraId="59FD66A7"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10.2 %</w:t>
            </w:r>
          </w:p>
        </w:tc>
        <w:tc>
          <w:tcPr>
            <w:tcW w:w="1387" w:type="dxa"/>
            <w:vAlign w:val="center"/>
          </w:tcPr>
          <w:p w14:paraId="6957E8F6"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6</w:t>
            </w:r>
          </w:p>
        </w:tc>
      </w:tr>
      <w:tr w:rsidR="00FA14BA" w:rsidRPr="00754903" w14:paraId="07D9B722" w14:textId="77777777">
        <w:trPr>
          <w:jc w:val="center"/>
        </w:trPr>
        <w:tc>
          <w:tcPr>
            <w:tcW w:w="507" w:type="dxa"/>
            <w:vAlign w:val="center"/>
          </w:tcPr>
          <w:p w14:paraId="13982F0A"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lastRenderedPageBreak/>
              <w:t>7</w:t>
            </w:r>
          </w:p>
        </w:tc>
        <w:tc>
          <w:tcPr>
            <w:tcW w:w="2222" w:type="dxa"/>
            <w:vAlign w:val="center"/>
          </w:tcPr>
          <w:p w14:paraId="50514535"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احترام</w:t>
            </w:r>
            <w:r w:rsidRPr="00754903">
              <w:rPr>
                <w:rFonts w:cs="Simplified Arabic"/>
                <w:b/>
                <w:bCs/>
                <w:sz w:val="20"/>
                <w:szCs w:val="20"/>
                <w:rtl/>
              </w:rPr>
              <w:t xml:space="preserve"> </w:t>
            </w:r>
            <w:r w:rsidRPr="00754903">
              <w:rPr>
                <w:rFonts w:cs="Simplified Arabic" w:hint="eastAsia"/>
                <w:b/>
                <w:bCs/>
                <w:sz w:val="20"/>
                <w:szCs w:val="20"/>
                <w:rtl/>
              </w:rPr>
              <w:t>أخلاقيات</w:t>
            </w:r>
            <w:r w:rsidRPr="00754903">
              <w:rPr>
                <w:rFonts w:cs="Simplified Arabic"/>
                <w:b/>
                <w:bCs/>
                <w:sz w:val="20"/>
                <w:szCs w:val="20"/>
                <w:rtl/>
              </w:rPr>
              <w:t xml:space="preserve"> </w:t>
            </w:r>
            <w:r w:rsidRPr="00754903">
              <w:rPr>
                <w:rFonts w:cs="Simplified Arabic" w:hint="eastAsia"/>
                <w:b/>
                <w:bCs/>
                <w:sz w:val="20"/>
                <w:szCs w:val="20"/>
                <w:rtl/>
              </w:rPr>
              <w:t>العلم</w:t>
            </w:r>
          </w:p>
        </w:tc>
        <w:tc>
          <w:tcPr>
            <w:tcW w:w="1251" w:type="dxa"/>
            <w:vAlign w:val="center"/>
          </w:tcPr>
          <w:p w14:paraId="58D8F365"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187</w:t>
            </w:r>
          </w:p>
        </w:tc>
        <w:tc>
          <w:tcPr>
            <w:tcW w:w="1391" w:type="dxa"/>
            <w:vAlign w:val="center"/>
          </w:tcPr>
          <w:p w14:paraId="15FE4E2C"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9.8 %</w:t>
            </w:r>
          </w:p>
        </w:tc>
        <w:tc>
          <w:tcPr>
            <w:tcW w:w="1387" w:type="dxa"/>
            <w:vAlign w:val="center"/>
          </w:tcPr>
          <w:p w14:paraId="5809B7B6"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7</w:t>
            </w:r>
          </w:p>
        </w:tc>
      </w:tr>
      <w:tr w:rsidR="00FA14BA" w:rsidRPr="00754903" w14:paraId="41BD743F" w14:textId="77777777">
        <w:trPr>
          <w:jc w:val="center"/>
        </w:trPr>
        <w:tc>
          <w:tcPr>
            <w:tcW w:w="507" w:type="dxa"/>
            <w:vAlign w:val="center"/>
          </w:tcPr>
          <w:p w14:paraId="46534A0D"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8</w:t>
            </w:r>
          </w:p>
        </w:tc>
        <w:tc>
          <w:tcPr>
            <w:tcW w:w="2222" w:type="dxa"/>
            <w:vAlign w:val="center"/>
          </w:tcPr>
          <w:p w14:paraId="044C9F21"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حب</w:t>
            </w:r>
            <w:r w:rsidRPr="00754903">
              <w:rPr>
                <w:rFonts w:cs="Simplified Arabic"/>
                <w:b/>
                <w:bCs/>
                <w:sz w:val="20"/>
                <w:szCs w:val="20"/>
                <w:rtl/>
              </w:rPr>
              <w:t xml:space="preserve"> </w:t>
            </w:r>
            <w:r w:rsidRPr="00754903">
              <w:rPr>
                <w:rFonts w:cs="Simplified Arabic" w:hint="eastAsia"/>
                <w:b/>
                <w:bCs/>
                <w:sz w:val="20"/>
                <w:szCs w:val="20"/>
                <w:rtl/>
              </w:rPr>
              <w:t>القراءة</w:t>
            </w:r>
            <w:r w:rsidRPr="00754903">
              <w:rPr>
                <w:rFonts w:cs="Simplified Arabic"/>
                <w:b/>
                <w:bCs/>
                <w:sz w:val="20"/>
                <w:szCs w:val="20"/>
                <w:rtl/>
              </w:rPr>
              <w:t xml:space="preserve"> </w:t>
            </w:r>
            <w:r w:rsidRPr="00754903">
              <w:rPr>
                <w:rFonts w:cs="Simplified Arabic" w:hint="eastAsia"/>
                <w:b/>
                <w:bCs/>
                <w:sz w:val="20"/>
                <w:szCs w:val="20"/>
                <w:rtl/>
              </w:rPr>
              <w:t>والمُطالعة</w:t>
            </w:r>
          </w:p>
        </w:tc>
        <w:tc>
          <w:tcPr>
            <w:tcW w:w="1251" w:type="dxa"/>
            <w:vAlign w:val="center"/>
          </w:tcPr>
          <w:p w14:paraId="0A8176A1"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66</w:t>
            </w:r>
          </w:p>
        </w:tc>
        <w:tc>
          <w:tcPr>
            <w:tcW w:w="1391" w:type="dxa"/>
            <w:vAlign w:val="center"/>
          </w:tcPr>
          <w:p w14:paraId="23B0B676"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3.4 %</w:t>
            </w:r>
          </w:p>
        </w:tc>
        <w:tc>
          <w:tcPr>
            <w:tcW w:w="1387" w:type="dxa"/>
            <w:vAlign w:val="center"/>
          </w:tcPr>
          <w:p w14:paraId="4D549AA4"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8</w:t>
            </w:r>
          </w:p>
        </w:tc>
      </w:tr>
      <w:tr w:rsidR="00FA14BA" w:rsidRPr="00754903" w14:paraId="73F7F4A2" w14:textId="77777777">
        <w:trPr>
          <w:jc w:val="center"/>
        </w:trPr>
        <w:tc>
          <w:tcPr>
            <w:tcW w:w="507" w:type="dxa"/>
            <w:vAlign w:val="center"/>
          </w:tcPr>
          <w:p w14:paraId="1C217998"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9</w:t>
            </w:r>
          </w:p>
        </w:tc>
        <w:tc>
          <w:tcPr>
            <w:tcW w:w="2222" w:type="dxa"/>
            <w:vAlign w:val="center"/>
          </w:tcPr>
          <w:p w14:paraId="4B42747D"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تقدير</w:t>
            </w:r>
            <w:r w:rsidRPr="00754903">
              <w:rPr>
                <w:rFonts w:cs="Simplified Arabic"/>
                <w:b/>
                <w:bCs/>
                <w:sz w:val="20"/>
                <w:szCs w:val="20"/>
                <w:rtl/>
              </w:rPr>
              <w:t xml:space="preserve"> </w:t>
            </w:r>
            <w:r w:rsidRPr="00754903">
              <w:rPr>
                <w:rFonts w:cs="Simplified Arabic" w:hint="eastAsia"/>
                <w:b/>
                <w:bCs/>
                <w:sz w:val="20"/>
                <w:szCs w:val="20"/>
                <w:rtl/>
              </w:rPr>
              <w:t>العلم</w:t>
            </w:r>
          </w:p>
        </w:tc>
        <w:tc>
          <w:tcPr>
            <w:tcW w:w="1251" w:type="dxa"/>
            <w:vAlign w:val="center"/>
          </w:tcPr>
          <w:p w14:paraId="4F7BC90F"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50</w:t>
            </w:r>
          </w:p>
        </w:tc>
        <w:tc>
          <w:tcPr>
            <w:tcW w:w="1391" w:type="dxa"/>
            <w:vAlign w:val="center"/>
          </w:tcPr>
          <w:p w14:paraId="5ADD22A2"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2.6 %</w:t>
            </w:r>
          </w:p>
        </w:tc>
        <w:tc>
          <w:tcPr>
            <w:tcW w:w="1387" w:type="dxa"/>
            <w:vAlign w:val="center"/>
          </w:tcPr>
          <w:p w14:paraId="7086870D"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9</w:t>
            </w:r>
          </w:p>
        </w:tc>
      </w:tr>
      <w:tr w:rsidR="00FA14BA" w:rsidRPr="00754903" w14:paraId="76766B83" w14:textId="77777777">
        <w:trPr>
          <w:jc w:val="center"/>
        </w:trPr>
        <w:tc>
          <w:tcPr>
            <w:tcW w:w="507" w:type="dxa"/>
            <w:vAlign w:val="center"/>
          </w:tcPr>
          <w:p w14:paraId="0A70CEE2"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10</w:t>
            </w:r>
          </w:p>
        </w:tc>
        <w:tc>
          <w:tcPr>
            <w:tcW w:w="2222" w:type="dxa"/>
            <w:vAlign w:val="center"/>
          </w:tcPr>
          <w:p w14:paraId="24BD7A76"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احترام</w:t>
            </w:r>
            <w:r w:rsidRPr="00754903">
              <w:rPr>
                <w:rFonts w:cs="Simplified Arabic"/>
                <w:b/>
                <w:bCs/>
                <w:sz w:val="20"/>
                <w:szCs w:val="20"/>
                <w:rtl/>
              </w:rPr>
              <w:t xml:space="preserve"> </w:t>
            </w:r>
            <w:r w:rsidRPr="00754903">
              <w:rPr>
                <w:rFonts w:cs="Simplified Arabic" w:hint="eastAsia"/>
                <w:b/>
                <w:bCs/>
                <w:sz w:val="20"/>
                <w:szCs w:val="20"/>
                <w:rtl/>
              </w:rPr>
              <w:t>العلماء</w:t>
            </w:r>
            <w:r w:rsidRPr="00754903">
              <w:rPr>
                <w:rFonts w:cs="Simplified Arabic"/>
                <w:b/>
                <w:bCs/>
                <w:sz w:val="20"/>
                <w:szCs w:val="20"/>
                <w:rtl/>
              </w:rPr>
              <w:t xml:space="preserve"> </w:t>
            </w:r>
          </w:p>
        </w:tc>
        <w:tc>
          <w:tcPr>
            <w:tcW w:w="1251" w:type="dxa"/>
            <w:vAlign w:val="center"/>
          </w:tcPr>
          <w:p w14:paraId="140FC9DA"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12</w:t>
            </w:r>
          </w:p>
        </w:tc>
        <w:tc>
          <w:tcPr>
            <w:tcW w:w="1391" w:type="dxa"/>
            <w:vAlign w:val="center"/>
          </w:tcPr>
          <w:p w14:paraId="3CBF6086"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0.6 %</w:t>
            </w:r>
          </w:p>
        </w:tc>
        <w:tc>
          <w:tcPr>
            <w:tcW w:w="1387" w:type="dxa"/>
            <w:vAlign w:val="center"/>
          </w:tcPr>
          <w:p w14:paraId="14E6D497"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10</w:t>
            </w:r>
          </w:p>
        </w:tc>
      </w:tr>
      <w:tr w:rsidR="00FA14BA" w:rsidRPr="00754903" w14:paraId="7D6BB026" w14:textId="77777777">
        <w:trPr>
          <w:jc w:val="center"/>
        </w:trPr>
        <w:tc>
          <w:tcPr>
            <w:tcW w:w="2729" w:type="dxa"/>
            <w:gridSpan w:val="2"/>
            <w:vAlign w:val="center"/>
          </w:tcPr>
          <w:p w14:paraId="38076572"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الإجمالي</w:t>
            </w:r>
          </w:p>
        </w:tc>
        <w:tc>
          <w:tcPr>
            <w:tcW w:w="1251" w:type="dxa"/>
            <w:vAlign w:val="center"/>
          </w:tcPr>
          <w:p w14:paraId="0ECB8CC6"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1899</w:t>
            </w:r>
          </w:p>
        </w:tc>
        <w:tc>
          <w:tcPr>
            <w:tcW w:w="1391" w:type="dxa"/>
            <w:vAlign w:val="center"/>
          </w:tcPr>
          <w:p w14:paraId="31E450E9"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100%</w:t>
            </w:r>
          </w:p>
        </w:tc>
        <w:tc>
          <w:tcPr>
            <w:tcW w:w="1387" w:type="dxa"/>
            <w:shd w:val="clear" w:color="auto" w:fill="F2F2F2"/>
            <w:vAlign w:val="center"/>
          </w:tcPr>
          <w:p w14:paraId="1F00D157" w14:textId="77777777" w:rsidR="00FA14BA" w:rsidRPr="00754903" w:rsidRDefault="00FA14BA" w:rsidP="00754903">
            <w:pPr>
              <w:spacing w:after="0" w:line="240" w:lineRule="auto"/>
              <w:jc w:val="center"/>
              <w:rPr>
                <w:rFonts w:cs="Simplified Arabic"/>
                <w:b/>
                <w:bCs/>
                <w:sz w:val="20"/>
                <w:szCs w:val="20"/>
              </w:rPr>
            </w:pPr>
          </w:p>
        </w:tc>
      </w:tr>
    </w:tbl>
    <w:p w14:paraId="27518ED4" w14:textId="77777777" w:rsidR="00FA14BA" w:rsidRPr="00FF2F67" w:rsidRDefault="00FA14BA" w:rsidP="002911B2">
      <w:pPr>
        <w:spacing w:after="120" w:line="240" w:lineRule="auto"/>
        <w:jc w:val="both"/>
        <w:rPr>
          <w:rFonts w:ascii="Traditional Arabic" w:hAnsi="Traditional Arabic" w:cs="Simplified Arabic"/>
          <w:sz w:val="4"/>
          <w:szCs w:val="4"/>
          <w:rtl/>
        </w:rPr>
      </w:pPr>
    </w:p>
    <w:p w14:paraId="7EE11994" w14:textId="77777777" w:rsidR="00FA14BA" w:rsidRPr="007B531C" w:rsidRDefault="00FA14BA" w:rsidP="002911B2">
      <w:pPr>
        <w:pStyle w:val="ListParagraph"/>
        <w:numPr>
          <w:ilvl w:val="0"/>
          <w:numId w:val="1"/>
        </w:numPr>
        <w:tabs>
          <w:tab w:val="left" w:pos="468"/>
        </w:tabs>
        <w:spacing w:after="120" w:line="240" w:lineRule="auto"/>
        <w:ind w:left="43" w:firstLine="0"/>
        <w:jc w:val="both"/>
        <w:rPr>
          <w:rFonts w:ascii="Traditional Arabic" w:hAnsi="Traditional Arabic" w:cs="Simplified Arabic"/>
          <w:b/>
          <w:bCs/>
          <w:sz w:val="24"/>
          <w:szCs w:val="24"/>
        </w:rPr>
      </w:pPr>
      <w:r w:rsidRPr="007B531C">
        <w:rPr>
          <w:rFonts w:ascii="Traditional Arabic" w:hAnsi="Traditional Arabic" w:cs="Simplified Arabic"/>
          <w:b/>
          <w:bCs/>
          <w:sz w:val="24"/>
          <w:szCs w:val="24"/>
          <w:rtl/>
        </w:rPr>
        <w:t>من الجدول رقم ( 3) يتضح التالي :</w:t>
      </w:r>
    </w:p>
    <w:p w14:paraId="1C9F364F" w14:textId="77777777" w:rsidR="00FA14BA" w:rsidRPr="007B531C" w:rsidRDefault="00FA14BA" w:rsidP="002911B2">
      <w:pPr>
        <w:spacing w:after="120" w:line="240" w:lineRule="auto"/>
        <w:ind w:left="43"/>
        <w:jc w:val="both"/>
        <w:rPr>
          <w:rFonts w:ascii="Traditional Arabic" w:hAnsi="Traditional Arabic" w:cs="Simplified Arabic"/>
          <w:sz w:val="24"/>
          <w:szCs w:val="24"/>
          <w:u w:val="single"/>
          <w:rtl/>
        </w:rPr>
      </w:pPr>
      <w:r w:rsidRPr="007B531C">
        <w:rPr>
          <w:rFonts w:ascii="Traditional Arabic" w:hAnsi="Traditional Arabic" w:cs="Simplified Arabic"/>
          <w:sz w:val="24"/>
          <w:szCs w:val="24"/>
          <w:rtl/>
        </w:rPr>
        <w:tab/>
        <w:t xml:space="preserve">الإجابة عن سؤال الدراسة ما  القيم العلمية المعروضة في برامج الرسوم المتحركة والموجهة لطفل ما قبل المدرسة ، بحيث تم استخراج نسبة كل قيمة من </w:t>
      </w:r>
      <w:r w:rsidRPr="007B531C">
        <w:rPr>
          <w:rFonts w:ascii="Traditional Arabic" w:hAnsi="Traditional Arabic" w:cs="Simplified Arabic"/>
          <w:b/>
          <w:bCs/>
          <w:sz w:val="24"/>
          <w:szCs w:val="24"/>
          <w:rtl/>
        </w:rPr>
        <w:t>القيم العلمية</w:t>
      </w:r>
      <w:r w:rsidRPr="007B531C">
        <w:rPr>
          <w:rFonts w:ascii="Traditional Arabic" w:hAnsi="Traditional Arabic" w:cs="Simplified Arabic"/>
          <w:sz w:val="24"/>
          <w:szCs w:val="24"/>
          <w:rtl/>
        </w:rPr>
        <w:t xml:space="preserve"> والتي بلغ مجموعها " 1899 " قيمة علمية بنسبة ظهور بلغت " 26.28% " ، </w:t>
      </w:r>
      <w:r w:rsidRPr="007B531C">
        <w:rPr>
          <w:rFonts w:ascii="Traditional Arabic" w:hAnsi="Traditional Arabic" w:cs="Simplified Arabic"/>
          <w:sz w:val="24"/>
          <w:szCs w:val="24"/>
          <w:u w:val="single"/>
          <w:rtl/>
        </w:rPr>
        <w:t xml:space="preserve">وترتيبها تصاعدياً بحسب تكرار الظهور والنسبة المئوية هو كالتالي : </w:t>
      </w:r>
    </w:p>
    <w:p w14:paraId="22F32BC6" w14:textId="77777777" w:rsidR="00FA14BA" w:rsidRPr="007B531C" w:rsidRDefault="00FA14BA" w:rsidP="002911B2">
      <w:pPr>
        <w:spacing w:after="120" w:line="240" w:lineRule="auto"/>
        <w:ind w:left="-76"/>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 تأتي قيمة </w:t>
      </w:r>
      <w:r w:rsidRPr="007B531C">
        <w:rPr>
          <w:rFonts w:ascii="Traditional Arabic" w:hAnsi="Traditional Arabic" w:cs="Simplified Arabic"/>
          <w:b/>
          <w:bCs/>
          <w:sz w:val="24"/>
          <w:szCs w:val="24"/>
          <w:rtl/>
        </w:rPr>
        <w:t>التفكير الابداعي</w:t>
      </w:r>
      <w:r w:rsidRPr="007B531C">
        <w:rPr>
          <w:rFonts w:ascii="Traditional Arabic" w:hAnsi="Traditional Arabic" w:cs="Simplified Arabic"/>
          <w:sz w:val="24"/>
          <w:szCs w:val="24"/>
          <w:rtl/>
        </w:rPr>
        <w:t xml:space="preserve"> أولاً ، وكأعلى قيمة علمية بنسبة بلغت " 19.3% " ، وتلتها قيمة </w:t>
      </w:r>
      <w:r w:rsidRPr="007B531C">
        <w:rPr>
          <w:rFonts w:ascii="Traditional Arabic" w:hAnsi="Traditional Arabic" w:cs="Simplified Arabic"/>
          <w:b/>
          <w:bCs/>
          <w:sz w:val="24"/>
          <w:szCs w:val="24"/>
          <w:rtl/>
        </w:rPr>
        <w:t>حب الاستطلاع</w:t>
      </w:r>
      <w:r w:rsidRPr="007B531C">
        <w:rPr>
          <w:rFonts w:ascii="Traditional Arabic" w:hAnsi="Traditional Arabic" w:cs="Simplified Arabic"/>
          <w:sz w:val="24"/>
          <w:szCs w:val="24"/>
          <w:rtl/>
        </w:rPr>
        <w:t xml:space="preserve"> ثانياً بنسبة " 14.3% " ،  وبعدها ثالثاً جاءت قيمة </w:t>
      </w:r>
      <w:r w:rsidRPr="007B531C">
        <w:rPr>
          <w:rFonts w:ascii="Traditional Arabic" w:hAnsi="Traditional Arabic" w:cs="Simplified Arabic"/>
          <w:b/>
          <w:bCs/>
          <w:sz w:val="24"/>
          <w:szCs w:val="24"/>
          <w:rtl/>
        </w:rPr>
        <w:t>الاهتمام بالظواهر الطبيعية</w:t>
      </w:r>
      <w:r w:rsidRPr="007B531C">
        <w:rPr>
          <w:rFonts w:ascii="Traditional Arabic" w:hAnsi="Traditional Arabic" w:cs="Simplified Arabic"/>
          <w:sz w:val="24"/>
          <w:szCs w:val="24"/>
          <w:rtl/>
        </w:rPr>
        <w:t xml:space="preserve"> بنسبة ظهور بلغت " 14.0%" ، وبعدها قيمة </w:t>
      </w:r>
      <w:r w:rsidRPr="007B531C">
        <w:rPr>
          <w:rFonts w:ascii="Traditional Arabic" w:hAnsi="Traditional Arabic" w:cs="Simplified Arabic"/>
          <w:b/>
          <w:bCs/>
          <w:sz w:val="24"/>
          <w:szCs w:val="24"/>
          <w:rtl/>
        </w:rPr>
        <w:t>التخطيط العلمي</w:t>
      </w:r>
      <w:r w:rsidRPr="007B531C">
        <w:rPr>
          <w:rFonts w:ascii="Traditional Arabic" w:hAnsi="Traditional Arabic" w:cs="Simplified Arabic"/>
          <w:sz w:val="24"/>
          <w:szCs w:val="24"/>
          <w:rtl/>
        </w:rPr>
        <w:t xml:space="preserve"> من القيم العلمية رابعاً بنسبة بلغت " 12.9% " ،  تليها قيمة </w:t>
      </w:r>
      <w:r w:rsidRPr="007B531C">
        <w:rPr>
          <w:rFonts w:ascii="Traditional Arabic" w:hAnsi="Traditional Arabic" w:cs="Simplified Arabic"/>
          <w:b/>
          <w:bCs/>
          <w:sz w:val="24"/>
          <w:szCs w:val="24"/>
          <w:rtl/>
        </w:rPr>
        <w:t>اثبات الحقائق العلمية</w:t>
      </w:r>
      <w:r w:rsidRPr="007B531C">
        <w:rPr>
          <w:rFonts w:ascii="Traditional Arabic" w:hAnsi="Traditional Arabic" w:cs="Simplified Arabic"/>
          <w:sz w:val="24"/>
          <w:szCs w:val="24"/>
          <w:rtl/>
        </w:rPr>
        <w:t xml:space="preserve"> بالمرتبة الخامسة بنسبة " 12.5% " ،  وجاءت بعدها قيمة </w:t>
      </w:r>
      <w:r w:rsidRPr="007B531C">
        <w:rPr>
          <w:rFonts w:ascii="Traditional Arabic" w:hAnsi="Traditional Arabic" w:cs="Simplified Arabic"/>
          <w:b/>
          <w:bCs/>
          <w:sz w:val="24"/>
          <w:szCs w:val="24"/>
          <w:rtl/>
        </w:rPr>
        <w:t>الاجابة على التساؤلات</w:t>
      </w:r>
      <w:r w:rsidRPr="007B531C">
        <w:rPr>
          <w:rFonts w:ascii="Traditional Arabic" w:hAnsi="Traditional Arabic" w:cs="Simplified Arabic"/>
          <w:sz w:val="24"/>
          <w:szCs w:val="24"/>
          <w:rtl/>
        </w:rPr>
        <w:t xml:space="preserve"> بنسبة ظهور بلغت " 10.2%" بالمرتبة السادسة ،  وقيمة </w:t>
      </w:r>
      <w:r w:rsidRPr="007B531C">
        <w:rPr>
          <w:rFonts w:ascii="Traditional Arabic" w:hAnsi="Traditional Arabic" w:cs="Simplified Arabic"/>
          <w:b/>
          <w:bCs/>
          <w:sz w:val="24"/>
          <w:szCs w:val="24"/>
          <w:rtl/>
        </w:rPr>
        <w:t>احترام أخلاقيات العلم</w:t>
      </w:r>
      <w:r w:rsidRPr="007B531C">
        <w:rPr>
          <w:rFonts w:ascii="Traditional Arabic" w:hAnsi="Traditional Arabic" w:cs="Simplified Arabic"/>
          <w:sz w:val="24"/>
          <w:szCs w:val="24"/>
          <w:rtl/>
        </w:rPr>
        <w:t xml:space="preserve"> تلتها في المرتبة السابعة بنسبة بلغت " 9.8% " ،</w:t>
      </w:r>
      <w:r w:rsidRPr="007B531C">
        <w:rPr>
          <w:rFonts w:ascii="Traditional Arabic" w:hAnsi="Traditional Arabic" w:cs="Simplified Arabic"/>
          <w:b/>
          <w:bCs/>
          <w:sz w:val="24"/>
          <w:szCs w:val="24"/>
          <w:rtl/>
        </w:rPr>
        <w:t>وحبالقراءة والاطلاع</w:t>
      </w:r>
      <w:r w:rsidRPr="007B531C">
        <w:rPr>
          <w:rFonts w:ascii="Traditional Arabic" w:hAnsi="Traditional Arabic" w:cs="Simplified Arabic"/>
          <w:sz w:val="24"/>
          <w:szCs w:val="24"/>
          <w:rtl/>
        </w:rPr>
        <w:t xml:space="preserve"> كقيمة من القيم العلمية جاءت بالمرتبة الثامنة بنسبة " 3.4% " ،  وتليها قيمة </w:t>
      </w:r>
      <w:r w:rsidRPr="007B531C">
        <w:rPr>
          <w:rFonts w:ascii="Traditional Arabic" w:hAnsi="Traditional Arabic" w:cs="Simplified Arabic"/>
          <w:b/>
          <w:bCs/>
          <w:sz w:val="24"/>
          <w:szCs w:val="24"/>
          <w:rtl/>
        </w:rPr>
        <w:t>تقدير العلم</w:t>
      </w:r>
      <w:r w:rsidRPr="007B531C">
        <w:rPr>
          <w:rFonts w:ascii="Traditional Arabic" w:hAnsi="Traditional Arabic" w:cs="Simplified Arabic"/>
          <w:sz w:val="24"/>
          <w:szCs w:val="24"/>
          <w:rtl/>
        </w:rPr>
        <w:t xml:space="preserve"> في المرتبة التاسعة بنسبة ظهور بلغت " 2.6% " ، وأخيراً جاءت في المرتبة العاشرة قيمة </w:t>
      </w:r>
      <w:r w:rsidRPr="007B531C">
        <w:rPr>
          <w:rFonts w:ascii="Traditional Arabic" w:hAnsi="Traditional Arabic" w:cs="Simplified Arabic"/>
          <w:b/>
          <w:bCs/>
          <w:sz w:val="24"/>
          <w:szCs w:val="24"/>
          <w:rtl/>
        </w:rPr>
        <w:t>احترام العلماء</w:t>
      </w:r>
      <w:r w:rsidRPr="007B531C">
        <w:rPr>
          <w:rFonts w:ascii="Traditional Arabic" w:hAnsi="Traditional Arabic" w:cs="Simplified Arabic"/>
          <w:sz w:val="24"/>
          <w:szCs w:val="24"/>
          <w:rtl/>
        </w:rPr>
        <w:t xml:space="preserve"> بنسبة " 0.6% " ، كأقل القيم العلمية في برامج ( عينة الدراسة ) . </w:t>
      </w:r>
    </w:p>
    <w:p w14:paraId="65E311CF" w14:textId="77777777" w:rsidR="00FA14BA" w:rsidRPr="007B531C" w:rsidRDefault="00FA14BA" w:rsidP="002911B2">
      <w:pPr>
        <w:spacing w:after="120" w:line="240" w:lineRule="auto"/>
        <w:jc w:val="both"/>
        <w:rPr>
          <w:rFonts w:ascii="Traditional Arabic" w:hAnsi="Traditional Arabic" w:cs="Simplified Arabic"/>
          <w:b/>
          <w:bCs/>
          <w:sz w:val="24"/>
          <w:szCs w:val="24"/>
          <w:u w:val="single"/>
          <w:rtl/>
        </w:rPr>
      </w:pPr>
      <w:r w:rsidRPr="007B531C">
        <w:rPr>
          <w:rFonts w:ascii="Traditional Arabic" w:hAnsi="Traditional Arabic" w:cs="Simplified Arabic"/>
          <w:b/>
          <w:bCs/>
          <w:sz w:val="24"/>
          <w:szCs w:val="24"/>
          <w:u w:val="single"/>
          <w:rtl/>
        </w:rPr>
        <w:t xml:space="preserve">نتائج الإجابة على سؤال الدراسة الفرعي الثاني : </w:t>
      </w:r>
    </w:p>
    <w:p w14:paraId="532F2BF5" w14:textId="77777777" w:rsidR="00FA14BA" w:rsidRPr="007B531C" w:rsidRDefault="00FA14BA" w:rsidP="002911B2">
      <w:pPr>
        <w:spacing w:after="120" w:line="240" w:lineRule="auto"/>
        <w:jc w:val="both"/>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ما القيم الاجتماعية المعروضة في  برامج الرسوم المتحركة والموجهة لطفل ما قبل المدرسة؟</w:t>
      </w:r>
    </w:p>
    <w:p w14:paraId="53B63636" w14:textId="77777777" w:rsidR="00FA14BA" w:rsidRPr="007B531C" w:rsidRDefault="00FA14BA" w:rsidP="002911B2">
      <w:pPr>
        <w:pStyle w:val="ListParagraph"/>
        <w:tabs>
          <w:tab w:val="left" w:pos="750"/>
        </w:tabs>
        <w:spacing w:after="120" w:line="240" w:lineRule="auto"/>
        <w:ind w:left="466"/>
        <w:jc w:val="center"/>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جدول ( 4 )</w:t>
      </w:r>
    </w:p>
    <w:p w14:paraId="104A9827" w14:textId="77777777" w:rsidR="00FA14BA" w:rsidRPr="007B531C" w:rsidRDefault="00FA14BA" w:rsidP="002911B2">
      <w:pPr>
        <w:pStyle w:val="ListParagraph"/>
        <w:tabs>
          <w:tab w:val="left" w:pos="327"/>
        </w:tabs>
        <w:spacing w:after="120" w:line="240" w:lineRule="auto"/>
        <w:ind w:left="43"/>
        <w:jc w:val="center"/>
        <w:rPr>
          <w:rFonts w:ascii="Traditional Arabic" w:hAnsi="Traditional Arabic" w:cs="Simplified Arabic"/>
          <w:b/>
          <w:bCs/>
          <w:sz w:val="24"/>
          <w:szCs w:val="24"/>
          <w:u w:val="single"/>
          <w:rtl/>
        </w:rPr>
      </w:pPr>
      <w:r w:rsidRPr="007B531C">
        <w:rPr>
          <w:rFonts w:ascii="Traditional Arabic" w:hAnsi="Traditional Arabic" w:cs="Simplified Arabic"/>
          <w:b/>
          <w:bCs/>
          <w:sz w:val="24"/>
          <w:szCs w:val="24"/>
          <w:u w:val="single"/>
          <w:rtl/>
        </w:rPr>
        <w:t>ترتيب عناصر القيم الاجتماعية في برامج الرسوم المتحركة ( عينة الدراسة )</w:t>
      </w:r>
    </w:p>
    <w:tbl>
      <w:tblPr>
        <w:bidiVisual/>
        <w:tblW w:w="675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507"/>
        <w:gridCol w:w="2222"/>
        <w:gridCol w:w="1251"/>
        <w:gridCol w:w="1391"/>
        <w:gridCol w:w="1387"/>
      </w:tblGrid>
      <w:tr w:rsidR="00FA14BA" w:rsidRPr="00754903" w14:paraId="60DA2C96" w14:textId="77777777">
        <w:trPr>
          <w:tblHeader/>
          <w:jc w:val="center"/>
        </w:trPr>
        <w:tc>
          <w:tcPr>
            <w:tcW w:w="507" w:type="dxa"/>
            <w:vAlign w:val="center"/>
          </w:tcPr>
          <w:p w14:paraId="18BBBE2D"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hint="eastAsia"/>
                <w:b/>
                <w:bCs/>
                <w:sz w:val="24"/>
                <w:szCs w:val="24"/>
                <w:rtl/>
              </w:rPr>
              <w:lastRenderedPageBreak/>
              <w:t>م</w:t>
            </w:r>
          </w:p>
        </w:tc>
        <w:tc>
          <w:tcPr>
            <w:tcW w:w="2222" w:type="dxa"/>
            <w:vAlign w:val="center"/>
          </w:tcPr>
          <w:p w14:paraId="757B8C0D"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hint="eastAsia"/>
                <w:b/>
                <w:bCs/>
                <w:sz w:val="24"/>
                <w:szCs w:val="24"/>
                <w:rtl/>
              </w:rPr>
              <w:t>القيمة</w:t>
            </w:r>
          </w:p>
        </w:tc>
        <w:tc>
          <w:tcPr>
            <w:tcW w:w="1251" w:type="dxa"/>
            <w:vAlign w:val="center"/>
          </w:tcPr>
          <w:p w14:paraId="1FB8C869"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hint="eastAsia"/>
                <w:b/>
                <w:bCs/>
                <w:sz w:val="24"/>
                <w:szCs w:val="24"/>
                <w:rtl/>
              </w:rPr>
              <w:t>التكرار</w:t>
            </w:r>
          </w:p>
        </w:tc>
        <w:tc>
          <w:tcPr>
            <w:tcW w:w="1391" w:type="dxa"/>
            <w:vAlign w:val="center"/>
          </w:tcPr>
          <w:p w14:paraId="0EED1706"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b/>
                <w:bCs/>
                <w:sz w:val="24"/>
                <w:szCs w:val="24"/>
                <w:rtl/>
              </w:rPr>
              <w:t>%</w:t>
            </w:r>
          </w:p>
        </w:tc>
        <w:tc>
          <w:tcPr>
            <w:tcW w:w="1387" w:type="dxa"/>
            <w:vAlign w:val="center"/>
          </w:tcPr>
          <w:p w14:paraId="38990178" w14:textId="77777777" w:rsidR="00FA14BA" w:rsidRPr="00754903" w:rsidRDefault="00FA14BA" w:rsidP="00754903">
            <w:pPr>
              <w:spacing w:after="0" w:line="240" w:lineRule="auto"/>
              <w:jc w:val="center"/>
              <w:rPr>
                <w:rFonts w:cs="Simplified Arabic"/>
                <w:b/>
                <w:bCs/>
                <w:sz w:val="24"/>
                <w:szCs w:val="24"/>
              </w:rPr>
            </w:pPr>
            <w:r w:rsidRPr="00754903">
              <w:rPr>
                <w:rFonts w:cs="Simplified Arabic" w:hint="eastAsia"/>
                <w:b/>
                <w:bCs/>
                <w:sz w:val="24"/>
                <w:szCs w:val="24"/>
                <w:rtl/>
              </w:rPr>
              <w:t>الترتيب</w:t>
            </w:r>
          </w:p>
        </w:tc>
      </w:tr>
      <w:tr w:rsidR="00FA14BA" w:rsidRPr="00754903" w14:paraId="117778E9" w14:textId="77777777">
        <w:trPr>
          <w:jc w:val="center"/>
        </w:trPr>
        <w:tc>
          <w:tcPr>
            <w:tcW w:w="507" w:type="dxa"/>
            <w:vAlign w:val="center"/>
          </w:tcPr>
          <w:p w14:paraId="2CED6816"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w:t>
            </w:r>
          </w:p>
        </w:tc>
        <w:tc>
          <w:tcPr>
            <w:tcW w:w="2222" w:type="dxa"/>
            <w:vAlign w:val="center"/>
          </w:tcPr>
          <w:p w14:paraId="2ABED58E"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المشاركة</w:t>
            </w:r>
          </w:p>
        </w:tc>
        <w:tc>
          <w:tcPr>
            <w:tcW w:w="1251" w:type="dxa"/>
            <w:vAlign w:val="center"/>
          </w:tcPr>
          <w:p w14:paraId="76137FF3"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543</w:t>
            </w:r>
          </w:p>
        </w:tc>
        <w:tc>
          <w:tcPr>
            <w:tcW w:w="1391" w:type="dxa"/>
            <w:vAlign w:val="center"/>
          </w:tcPr>
          <w:p w14:paraId="65208589"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19.0%</w:t>
            </w:r>
          </w:p>
        </w:tc>
        <w:tc>
          <w:tcPr>
            <w:tcW w:w="1387" w:type="dxa"/>
            <w:vAlign w:val="center"/>
          </w:tcPr>
          <w:p w14:paraId="2BAFC724"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1</w:t>
            </w:r>
          </w:p>
        </w:tc>
      </w:tr>
      <w:tr w:rsidR="00FA14BA" w:rsidRPr="00754903" w14:paraId="4BB1856E" w14:textId="77777777">
        <w:trPr>
          <w:jc w:val="center"/>
        </w:trPr>
        <w:tc>
          <w:tcPr>
            <w:tcW w:w="507" w:type="dxa"/>
            <w:vAlign w:val="center"/>
          </w:tcPr>
          <w:p w14:paraId="2F664B67"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w:t>
            </w:r>
          </w:p>
        </w:tc>
        <w:tc>
          <w:tcPr>
            <w:tcW w:w="2222" w:type="dxa"/>
            <w:vAlign w:val="center"/>
          </w:tcPr>
          <w:p w14:paraId="02677036"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الصداقة</w:t>
            </w:r>
          </w:p>
        </w:tc>
        <w:tc>
          <w:tcPr>
            <w:tcW w:w="1251" w:type="dxa"/>
            <w:vAlign w:val="center"/>
          </w:tcPr>
          <w:p w14:paraId="55486729"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525</w:t>
            </w:r>
          </w:p>
        </w:tc>
        <w:tc>
          <w:tcPr>
            <w:tcW w:w="1391" w:type="dxa"/>
            <w:vAlign w:val="center"/>
          </w:tcPr>
          <w:p w14:paraId="55AA7BCB"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18.4%</w:t>
            </w:r>
          </w:p>
        </w:tc>
        <w:tc>
          <w:tcPr>
            <w:tcW w:w="1387" w:type="dxa"/>
            <w:vAlign w:val="center"/>
          </w:tcPr>
          <w:p w14:paraId="085BFACF"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2</w:t>
            </w:r>
          </w:p>
        </w:tc>
      </w:tr>
      <w:tr w:rsidR="00FA14BA" w:rsidRPr="00754903" w14:paraId="1456E89C" w14:textId="77777777">
        <w:trPr>
          <w:jc w:val="center"/>
        </w:trPr>
        <w:tc>
          <w:tcPr>
            <w:tcW w:w="507" w:type="dxa"/>
            <w:vAlign w:val="center"/>
          </w:tcPr>
          <w:p w14:paraId="7458A992"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3</w:t>
            </w:r>
          </w:p>
        </w:tc>
        <w:tc>
          <w:tcPr>
            <w:tcW w:w="2222" w:type="dxa"/>
            <w:vAlign w:val="center"/>
          </w:tcPr>
          <w:p w14:paraId="086E335D"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التعاون</w:t>
            </w:r>
          </w:p>
        </w:tc>
        <w:tc>
          <w:tcPr>
            <w:tcW w:w="1251" w:type="dxa"/>
            <w:vAlign w:val="center"/>
          </w:tcPr>
          <w:p w14:paraId="06B52ADD"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521</w:t>
            </w:r>
          </w:p>
        </w:tc>
        <w:tc>
          <w:tcPr>
            <w:tcW w:w="1391" w:type="dxa"/>
            <w:vAlign w:val="center"/>
          </w:tcPr>
          <w:p w14:paraId="6F3A1CF9"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18.3%</w:t>
            </w:r>
          </w:p>
        </w:tc>
        <w:tc>
          <w:tcPr>
            <w:tcW w:w="1387" w:type="dxa"/>
            <w:vAlign w:val="center"/>
          </w:tcPr>
          <w:p w14:paraId="2376819B"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3</w:t>
            </w:r>
          </w:p>
        </w:tc>
      </w:tr>
      <w:tr w:rsidR="00FA14BA" w:rsidRPr="00754903" w14:paraId="0DBFE35A" w14:textId="77777777">
        <w:trPr>
          <w:jc w:val="center"/>
        </w:trPr>
        <w:tc>
          <w:tcPr>
            <w:tcW w:w="507" w:type="dxa"/>
            <w:vAlign w:val="center"/>
          </w:tcPr>
          <w:p w14:paraId="65265F38"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4</w:t>
            </w:r>
          </w:p>
        </w:tc>
        <w:tc>
          <w:tcPr>
            <w:tcW w:w="2222" w:type="dxa"/>
            <w:vAlign w:val="center"/>
          </w:tcPr>
          <w:p w14:paraId="0C1FCA2D"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الشكر</w:t>
            </w:r>
            <w:r w:rsidRPr="00754903">
              <w:rPr>
                <w:rFonts w:cs="Simplified Arabic"/>
                <w:b/>
                <w:bCs/>
                <w:sz w:val="20"/>
                <w:szCs w:val="20"/>
                <w:rtl/>
              </w:rPr>
              <w:t xml:space="preserve"> </w:t>
            </w:r>
          </w:p>
        </w:tc>
        <w:tc>
          <w:tcPr>
            <w:tcW w:w="1251" w:type="dxa"/>
            <w:vAlign w:val="center"/>
          </w:tcPr>
          <w:p w14:paraId="3A9BEA3A"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404</w:t>
            </w:r>
          </w:p>
        </w:tc>
        <w:tc>
          <w:tcPr>
            <w:tcW w:w="1391" w:type="dxa"/>
            <w:vAlign w:val="center"/>
          </w:tcPr>
          <w:p w14:paraId="0A7590A9"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14.2%</w:t>
            </w:r>
          </w:p>
        </w:tc>
        <w:tc>
          <w:tcPr>
            <w:tcW w:w="1387" w:type="dxa"/>
            <w:vAlign w:val="center"/>
          </w:tcPr>
          <w:p w14:paraId="5B3B51D9"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4</w:t>
            </w:r>
          </w:p>
        </w:tc>
      </w:tr>
      <w:tr w:rsidR="00FA14BA" w:rsidRPr="00754903" w14:paraId="2705BCB9" w14:textId="77777777">
        <w:trPr>
          <w:jc w:val="center"/>
        </w:trPr>
        <w:tc>
          <w:tcPr>
            <w:tcW w:w="507" w:type="dxa"/>
            <w:vAlign w:val="center"/>
          </w:tcPr>
          <w:p w14:paraId="1581AE4B"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5</w:t>
            </w:r>
          </w:p>
        </w:tc>
        <w:tc>
          <w:tcPr>
            <w:tcW w:w="2222" w:type="dxa"/>
            <w:vAlign w:val="center"/>
          </w:tcPr>
          <w:p w14:paraId="2B08285F"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تحمل</w:t>
            </w:r>
            <w:r w:rsidRPr="00754903">
              <w:rPr>
                <w:rFonts w:cs="Simplified Arabic"/>
                <w:b/>
                <w:bCs/>
                <w:sz w:val="20"/>
                <w:szCs w:val="20"/>
                <w:rtl/>
              </w:rPr>
              <w:t xml:space="preserve"> </w:t>
            </w:r>
            <w:r w:rsidRPr="00754903">
              <w:rPr>
                <w:rFonts w:cs="Simplified Arabic" w:hint="eastAsia"/>
                <w:b/>
                <w:bCs/>
                <w:sz w:val="20"/>
                <w:szCs w:val="20"/>
                <w:rtl/>
              </w:rPr>
              <w:t>المسئولية</w:t>
            </w:r>
          </w:p>
        </w:tc>
        <w:tc>
          <w:tcPr>
            <w:tcW w:w="1251" w:type="dxa"/>
            <w:vAlign w:val="center"/>
          </w:tcPr>
          <w:p w14:paraId="73019608"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343</w:t>
            </w:r>
          </w:p>
        </w:tc>
        <w:tc>
          <w:tcPr>
            <w:tcW w:w="1391" w:type="dxa"/>
            <w:vAlign w:val="center"/>
          </w:tcPr>
          <w:p w14:paraId="1EE5A2BA"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 xml:space="preserve"> 12.0%</w:t>
            </w:r>
          </w:p>
        </w:tc>
        <w:tc>
          <w:tcPr>
            <w:tcW w:w="1387" w:type="dxa"/>
            <w:vAlign w:val="center"/>
          </w:tcPr>
          <w:p w14:paraId="6AA069BF"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5</w:t>
            </w:r>
          </w:p>
        </w:tc>
      </w:tr>
      <w:tr w:rsidR="00FA14BA" w:rsidRPr="00754903" w14:paraId="260E1AC7" w14:textId="77777777">
        <w:trPr>
          <w:jc w:val="center"/>
        </w:trPr>
        <w:tc>
          <w:tcPr>
            <w:tcW w:w="507" w:type="dxa"/>
            <w:vAlign w:val="center"/>
          </w:tcPr>
          <w:p w14:paraId="2225D41C"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6</w:t>
            </w:r>
          </w:p>
        </w:tc>
        <w:tc>
          <w:tcPr>
            <w:tcW w:w="2222" w:type="dxa"/>
            <w:vAlign w:val="center"/>
          </w:tcPr>
          <w:p w14:paraId="2046F3EA"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الاستئذان</w:t>
            </w:r>
          </w:p>
        </w:tc>
        <w:tc>
          <w:tcPr>
            <w:tcW w:w="1251" w:type="dxa"/>
            <w:vAlign w:val="center"/>
          </w:tcPr>
          <w:p w14:paraId="5D082542"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165</w:t>
            </w:r>
          </w:p>
        </w:tc>
        <w:tc>
          <w:tcPr>
            <w:tcW w:w="1391" w:type="dxa"/>
            <w:vAlign w:val="center"/>
          </w:tcPr>
          <w:p w14:paraId="1C8A393C"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5.8 %</w:t>
            </w:r>
          </w:p>
        </w:tc>
        <w:tc>
          <w:tcPr>
            <w:tcW w:w="1387" w:type="dxa"/>
            <w:vAlign w:val="center"/>
          </w:tcPr>
          <w:p w14:paraId="7DC2679E"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6</w:t>
            </w:r>
          </w:p>
        </w:tc>
      </w:tr>
      <w:tr w:rsidR="00FA14BA" w:rsidRPr="00754903" w14:paraId="36D59D9A" w14:textId="77777777">
        <w:trPr>
          <w:jc w:val="center"/>
        </w:trPr>
        <w:tc>
          <w:tcPr>
            <w:tcW w:w="507" w:type="dxa"/>
            <w:vAlign w:val="center"/>
          </w:tcPr>
          <w:p w14:paraId="0625F9DF"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7</w:t>
            </w:r>
          </w:p>
        </w:tc>
        <w:tc>
          <w:tcPr>
            <w:tcW w:w="2222" w:type="dxa"/>
            <w:vAlign w:val="center"/>
          </w:tcPr>
          <w:p w14:paraId="79EF8E9D"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الاعتذار</w:t>
            </w:r>
            <w:r w:rsidRPr="00754903">
              <w:rPr>
                <w:rFonts w:cs="Simplified Arabic"/>
                <w:b/>
                <w:bCs/>
                <w:sz w:val="20"/>
                <w:szCs w:val="20"/>
                <w:rtl/>
              </w:rPr>
              <w:t xml:space="preserve"> </w:t>
            </w:r>
          </w:p>
        </w:tc>
        <w:tc>
          <w:tcPr>
            <w:tcW w:w="1251" w:type="dxa"/>
            <w:vAlign w:val="center"/>
          </w:tcPr>
          <w:p w14:paraId="763F1C7C"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137</w:t>
            </w:r>
          </w:p>
        </w:tc>
        <w:tc>
          <w:tcPr>
            <w:tcW w:w="1391" w:type="dxa"/>
            <w:vAlign w:val="center"/>
          </w:tcPr>
          <w:p w14:paraId="6E34C033"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4.8 %</w:t>
            </w:r>
          </w:p>
        </w:tc>
        <w:tc>
          <w:tcPr>
            <w:tcW w:w="1387" w:type="dxa"/>
            <w:vAlign w:val="center"/>
          </w:tcPr>
          <w:p w14:paraId="78BE47CE"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7</w:t>
            </w:r>
          </w:p>
        </w:tc>
      </w:tr>
      <w:tr w:rsidR="00FA14BA" w:rsidRPr="00754903" w14:paraId="68FC6C7D" w14:textId="77777777">
        <w:trPr>
          <w:jc w:val="center"/>
        </w:trPr>
        <w:tc>
          <w:tcPr>
            <w:tcW w:w="507" w:type="dxa"/>
            <w:vAlign w:val="center"/>
          </w:tcPr>
          <w:p w14:paraId="3C0BE8D9"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8</w:t>
            </w:r>
          </w:p>
        </w:tc>
        <w:tc>
          <w:tcPr>
            <w:tcW w:w="2222" w:type="dxa"/>
            <w:vAlign w:val="center"/>
          </w:tcPr>
          <w:p w14:paraId="2FF0A6BF"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العمل</w:t>
            </w:r>
            <w:r w:rsidRPr="00754903">
              <w:rPr>
                <w:rFonts w:cs="Simplified Arabic"/>
                <w:b/>
                <w:bCs/>
                <w:sz w:val="20"/>
                <w:szCs w:val="20"/>
                <w:rtl/>
              </w:rPr>
              <w:t xml:space="preserve"> </w:t>
            </w:r>
            <w:r w:rsidRPr="00754903">
              <w:rPr>
                <w:rFonts w:cs="Simplified Arabic" w:hint="eastAsia"/>
                <w:b/>
                <w:bCs/>
                <w:sz w:val="20"/>
                <w:szCs w:val="20"/>
                <w:rtl/>
              </w:rPr>
              <w:t>التطوعي</w:t>
            </w:r>
          </w:p>
        </w:tc>
        <w:tc>
          <w:tcPr>
            <w:tcW w:w="1251" w:type="dxa"/>
            <w:vAlign w:val="center"/>
          </w:tcPr>
          <w:p w14:paraId="3E39C607"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98</w:t>
            </w:r>
          </w:p>
        </w:tc>
        <w:tc>
          <w:tcPr>
            <w:tcW w:w="1391" w:type="dxa"/>
            <w:vAlign w:val="center"/>
          </w:tcPr>
          <w:p w14:paraId="496ECFD0"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3.4 %</w:t>
            </w:r>
          </w:p>
        </w:tc>
        <w:tc>
          <w:tcPr>
            <w:tcW w:w="1387" w:type="dxa"/>
            <w:vAlign w:val="center"/>
          </w:tcPr>
          <w:p w14:paraId="3B272D2A"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8</w:t>
            </w:r>
          </w:p>
        </w:tc>
      </w:tr>
      <w:tr w:rsidR="00FA14BA" w:rsidRPr="00754903" w14:paraId="05E04478" w14:textId="77777777">
        <w:trPr>
          <w:jc w:val="center"/>
        </w:trPr>
        <w:tc>
          <w:tcPr>
            <w:tcW w:w="507" w:type="dxa"/>
            <w:vAlign w:val="center"/>
          </w:tcPr>
          <w:p w14:paraId="36DAD525"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9</w:t>
            </w:r>
          </w:p>
        </w:tc>
        <w:tc>
          <w:tcPr>
            <w:tcW w:w="2222" w:type="dxa"/>
            <w:vAlign w:val="center"/>
          </w:tcPr>
          <w:p w14:paraId="042FCF33"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برّ</w:t>
            </w:r>
            <w:r w:rsidRPr="00754903">
              <w:rPr>
                <w:rFonts w:cs="Simplified Arabic"/>
                <w:b/>
                <w:bCs/>
                <w:sz w:val="20"/>
                <w:szCs w:val="20"/>
                <w:rtl/>
              </w:rPr>
              <w:t xml:space="preserve"> </w:t>
            </w:r>
            <w:r w:rsidRPr="00754903">
              <w:rPr>
                <w:rFonts w:cs="Simplified Arabic" w:hint="eastAsia"/>
                <w:b/>
                <w:bCs/>
                <w:sz w:val="20"/>
                <w:szCs w:val="20"/>
                <w:rtl/>
              </w:rPr>
              <w:t>الوالدين</w:t>
            </w:r>
          </w:p>
        </w:tc>
        <w:tc>
          <w:tcPr>
            <w:tcW w:w="1251" w:type="dxa"/>
            <w:vAlign w:val="center"/>
          </w:tcPr>
          <w:p w14:paraId="392C9A70"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87</w:t>
            </w:r>
          </w:p>
        </w:tc>
        <w:tc>
          <w:tcPr>
            <w:tcW w:w="1391" w:type="dxa"/>
            <w:vAlign w:val="center"/>
          </w:tcPr>
          <w:p w14:paraId="7F2D9C64"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3.0 %</w:t>
            </w:r>
          </w:p>
        </w:tc>
        <w:tc>
          <w:tcPr>
            <w:tcW w:w="1387" w:type="dxa"/>
            <w:vAlign w:val="center"/>
          </w:tcPr>
          <w:p w14:paraId="13D5A323"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9</w:t>
            </w:r>
          </w:p>
        </w:tc>
      </w:tr>
      <w:tr w:rsidR="00FA14BA" w:rsidRPr="00754903" w14:paraId="54251641" w14:textId="77777777">
        <w:trPr>
          <w:jc w:val="center"/>
        </w:trPr>
        <w:tc>
          <w:tcPr>
            <w:tcW w:w="507" w:type="dxa"/>
            <w:vAlign w:val="center"/>
          </w:tcPr>
          <w:p w14:paraId="07AF5F67"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10</w:t>
            </w:r>
          </w:p>
        </w:tc>
        <w:tc>
          <w:tcPr>
            <w:tcW w:w="2222" w:type="dxa"/>
            <w:vAlign w:val="center"/>
          </w:tcPr>
          <w:p w14:paraId="6DEBA18C"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التضحية</w:t>
            </w:r>
          </w:p>
        </w:tc>
        <w:tc>
          <w:tcPr>
            <w:tcW w:w="1251" w:type="dxa"/>
            <w:vAlign w:val="center"/>
          </w:tcPr>
          <w:p w14:paraId="03A15B5E"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21</w:t>
            </w:r>
          </w:p>
        </w:tc>
        <w:tc>
          <w:tcPr>
            <w:tcW w:w="1391" w:type="dxa"/>
            <w:vAlign w:val="center"/>
          </w:tcPr>
          <w:p w14:paraId="603AE104"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0.7 %</w:t>
            </w:r>
          </w:p>
        </w:tc>
        <w:tc>
          <w:tcPr>
            <w:tcW w:w="1387" w:type="dxa"/>
            <w:vAlign w:val="center"/>
          </w:tcPr>
          <w:p w14:paraId="4DD73550"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10</w:t>
            </w:r>
          </w:p>
        </w:tc>
      </w:tr>
      <w:tr w:rsidR="00FA14BA" w:rsidRPr="00754903" w14:paraId="2E78F9EB" w14:textId="77777777">
        <w:trPr>
          <w:jc w:val="center"/>
        </w:trPr>
        <w:tc>
          <w:tcPr>
            <w:tcW w:w="2729" w:type="dxa"/>
            <w:gridSpan w:val="2"/>
            <w:vAlign w:val="center"/>
          </w:tcPr>
          <w:p w14:paraId="2DD38D70"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الإجمالي</w:t>
            </w:r>
          </w:p>
        </w:tc>
        <w:tc>
          <w:tcPr>
            <w:tcW w:w="1251" w:type="dxa"/>
            <w:vAlign w:val="center"/>
          </w:tcPr>
          <w:p w14:paraId="27E5C2A7"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2844</w:t>
            </w:r>
          </w:p>
        </w:tc>
        <w:tc>
          <w:tcPr>
            <w:tcW w:w="1391" w:type="dxa"/>
            <w:vAlign w:val="center"/>
          </w:tcPr>
          <w:p w14:paraId="346946A7"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100%</w:t>
            </w:r>
          </w:p>
        </w:tc>
        <w:tc>
          <w:tcPr>
            <w:tcW w:w="1387" w:type="dxa"/>
            <w:shd w:val="clear" w:color="auto" w:fill="F2F2F2"/>
            <w:vAlign w:val="center"/>
          </w:tcPr>
          <w:p w14:paraId="45C8412B" w14:textId="77777777" w:rsidR="00FA14BA" w:rsidRPr="00754903" w:rsidRDefault="00FA14BA" w:rsidP="00754903">
            <w:pPr>
              <w:spacing w:after="0" w:line="240" w:lineRule="auto"/>
              <w:jc w:val="center"/>
              <w:rPr>
                <w:rFonts w:cs="Simplified Arabic"/>
                <w:b/>
                <w:bCs/>
                <w:sz w:val="20"/>
                <w:szCs w:val="20"/>
              </w:rPr>
            </w:pPr>
          </w:p>
        </w:tc>
      </w:tr>
    </w:tbl>
    <w:p w14:paraId="72188A67" w14:textId="77777777" w:rsidR="00FA14BA" w:rsidRPr="007B531C" w:rsidRDefault="00FA14BA" w:rsidP="002911B2">
      <w:pPr>
        <w:pStyle w:val="ListParagraph"/>
        <w:tabs>
          <w:tab w:val="left" w:pos="750"/>
        </w:tabs>
        <w:spacing w:after="120" w:line="240" w:lineRule="auto"/>
        <w:ind w:left="466"/>
        <w:jc w:val="both"/>
        <w:rPr>
          <w:rFonts w:ascii="Traditional Arabic" w:hAnsi="Traditional Arabic" w:cs="Simplified Arabic"/>
          <w:sz w:val="24"/>
          <w:szCs w:val="24"/>
          <w:rtl/>
        </w:rPr>
      </w:pPr>
    </w:p>
    <w:p w14:paraId="3282900C" w14:textId="77777777" w:rsidR="00FA14BA" w:rsidRPr="007B531C" w:rsidRDefault="00FA14BA" w:rsidP="002911B2">
      <w:pPr>
        <w:pStyle w:val="ListParagraph"/>
        <w:numPr>
          <w:ilvl w:val="0"/>
          <w:numId w:val="1"/>
        </w:numPr>
        <w:tabs>
          <w:tab w:val="left" w:pos="468"/>
        </w:tabs>
        <w:spacing w:after="120" w:line="240" w:lineRule="auto"/>
        <w:ind w:left="43" w:firstLine="0"/>
        <w:jc w:val="both"/>
        <w:rPr>
          <w:rFonts w:ascii="Traditional Arabic" w:hAnsi="Traditional Arabic" w:cs="Simplified Arabic"/>
          <w:b/>
          <w:bCs/>
          <w:sz w:val="24"/>
          <w:szCs w:val="24"/>
        </w:rPr>
      </w:pPr>
      <w:r w:rsidRPr="007B531C">
        <w:rPr>
          <w:rFonts w:ascii="Traditional Arabic" w:hAnsi="Traditional Arabic" w:cs="Simplified Arabic"/>
          <w:b/>
          <w:bCs/>
          <w:sz w:val="24"/>
          <w:szCs w:val="24"/>
          <w:rtl/>
        </w:rPr>
        <w:t>من الجدول رقم ( 4 ) يتضح التالي :</w:t>
      </w:r>
    </w:p>
    <w:p w14:paraId="55DCF54C" w14:textId="77777777" w:rsidR="00FA14BA" w:rsidRPr="007B531C" w:rsidRDefault="00FA14BA" w:rsidP="00FF2F67">
      <w:pPr>
        <w:spacing w:after="120" w:line="240" w:lineRule="auto"/>
        <w:jc w:val="both"/>
        <w:rPr>
          <w:rFonts w:ascii="Traditional Arabic" w:hAnsi="Traditional Arabic" w:cs="Simplified Arabic"/>
          <w:sz w:val="24"/>
          <w:szCs w:val="24"/>
          <w:u w:val="single"/>
          <w:rtl/>
        </w:rPr>
      </w:pPr>
      <w:r w:rsidRPr="007B531C">
        <w:rPr>
          <w:rFonts w:ascii="Traditional Arabic" w:hAnsi="Traditional Arabic" w:cs="Simplified Arabic"/>
          <w:sz w:val="24"/>
          <w:szCs w:val="24"/>
          <w:rtl/>
        </w:rPr>
        <w:tab/>
        <w:t xml:space="preserve">الإجابة عن سؤال الدراسة ما  القيم الاجتماعية المعروضة في برامج الرسوم المتحركة والموجهة لطفل ما قبل المدرسة ، حيثبلغ مجموع </w:t>
      </w:r>
      <w:r w:rsidRPr="007B531C">
        <w:rPr>
          <w:rFonts w:ascii="Traditional Arabic" w:hAnsi="Traditional Arabic" w:cs="Simplified Arabic"/>
          <w:b/>
          <w:bCs/>
          <w:sz w:val="24"/>
          <w:szCs w:val="24"/>
          <w:rtl/>
        </w:rPr>
        <w:t>القيم الاجتماعية</w:t>
      </w:r>
      <w:r w:rsidRPr="007B531C">
        <w:rPr>
          <w:rFonts w:ascii="Traditional Arabic" w:hAnsi="Traditional Arabic" w:cs="Simplified Arabic"/>
          <w:sz w:val="24"/>
          <w:szCs w:val="24"/>
          <w:rtl/>
        </w:rPr>
        <w:t xml:space="preserve">التي رصدتها الباحثة في برامج الرسوم المتحركة خلال فترة الدراسة ما مجموعه "2844"، بنسبة ظهور بلغت "39.36%"، </w:t>
      </w:r>
      <w:r w:rsidRPr="007B531C">
        <w:rPr>
          <w:rFonts w:ascii="Traditional Arabic" w:hAnsi="Traditional Arabic" w:cs="Simplified Arabic"/>
          <w:sz w:val="24"/>
          <w:szCs w:val="24"/>
          <w:u w:val="single"/>
          <w:rtl/>
        </w:rPr>
        <w:t xml:space="preserve">وترتيبها تصاعدياً بحسب تكرار الظهور والنسبة المئوية هو كالتالي: </w:t>
      </w:r>
    </w:p>
    <w:p w14:paraId="18BB55C1" w14:textId="77777777" w:rsidR="00FA14BA" w:rsidRPr="007B531C" w:rsidRDefault="00FA14BA" w:rsidP="002911B2">
      <w:pPr>
        <w:pStyle w:val="ListParagraph"/>
        <w:spacing w:after="120" w:line="240" w:lineRule="auto"/>
        <w:ind w:left="425"/>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جاءت قيمة </w:t>
      </w:r>
      <w:r w:rsidRPr="007B531C">
        <w:rPr>
          <w:rFonts w:ascii="Traditional Arabic" w:hAnsi="Traditional Arabic" w:cs="Simplified Arabic"/>
          <w:b/>
          <w:bCs/>
          <w:sz w:val="24"/>
          <w:szCs w:val="24"/>
          <w:rtl/>
        </w:rPr>
        <w:t>المشاركة</w:t>
      </w:r>
      <w:r w:rsidRPr="007B531C">
        <w:rPr>
          <w:rFonts w:ascii="Traditional Arabic" w:hAnsi="Traditional Arabic" w:cs="Simplified Arabic"/>
          <w:sz w:val="24"/>
          <w:szCs w:val="24"/>
          <w:rtl/>
        </w:rPr>
        <w:t xml:space="preserve"> الأولى والأعلى في ترتيبها بنسبة بلغت " 19.0 % "، وتلتها قيمة </w:t>
      </w:r>
      <w:r w:rsidRPr="007B531C">
        <w:rPr>
          <w:rFonts w:ascii="Traditional Arabic" w:hAnsi="Traditional Arabic" w:cs="Simplified Arabic"/>
          <w:b/>
          <w:bCs/>
          <w:sz w:val="24"/>
          <w:szCs w:val="24"/>
          <w:rtl/>
        </w:rPr>
        <w:t>الصداقة</w:t>
      </w:r>
      <w:r w:rsidRPr="007B531C">
        <w:rPr>
          <w:rFonts w:ascii="Traditional Arabic" w:hAnsi="Traditional Arabic" w:cs="Simplified Arabic"/>
          <w:sz w:val="24"/>
          <w:szCs w:val="24"/>
          <w:rtl/>
        </w:rPr>
        <w:t xml:space="preserve"> كقيمة من القيم الاجتماعية ثانياً بنسبة " 18.4%" ، وقيمة </w:t>
      </w:r>
      <w:r w:rsidRPr="007B531C">
        <w:rPr>
          <w:rFonts w:ascii="Traditional Arabic" w:hAnsi="Traditional Arabic" w:cs="Simplified Arabic"/>
          <w:b/>
          <w:bCs/>
          <w:sz w:val="24"/>
          <w:szCs w:val="24"/>
          <w:rtl/>
        </w:rPr>
        <w:t>التعاون</w:t>
      </w:r>
      <w:r w:rsidRPr="007B531C">
        <w:rPr>
          <w:rFonts w:ascii="Traditional Arabic" w:hAnsi="Traditional Arabic" w:cs="Simplified Arabic"/>
          <w:sz w:val="24"/>
          <w:szCs w:val="24"/>
          <w:rtl/>
        </w:rPr>
        <w:t xml:space="preserve"> جاءت ثالثاً بنسبة " 18.3 % " ، وتليها قيمة </w:t>
      </w:r>
      <w:r w:rsidRPr="007B531C">
        <w:rPr>
          <w:rFonts w:ascii="Traditional Arabic" w:hAnsi="Traditional Arabic" w:cs="Simplified Arabic"/>
          <w:b/>
          <w:bCs/>
          <w:sz w:val="24"/>
          <w:szCs w:val="24"/>
          <w:rtl/>
        </w:rPr>
        <w:t>الشكر</w:t>
      </w:r>
      <w:r w:rsidRPr="007B531C">
        <w:rPr>
          <w:rFonts w:ascii="Traditional Arabic" w:hAnsi="Traditional Arabic" w:cs="Simplified Arabic"/>
          <w:sz w:val="24"/>
          <w:szCs w:val="24"/>
          <w:rtl/>
        </w:rPr>
        <w:t xml:space="preserve"> كقيمة اجتماعية رابعاً بنسبة " 14.2% " ، وقيمة </w:t>
      </w:r>
      <w:r w:rsidRPr="007B531C">
        <w:rPr>
          <w:rFonts w:ascii="Traditional Arabic" w:hAnsi="Traditional Arabic" w:cs="Simplified Arabic"/>
          <w:b/>
          <w:bCs/>
          <w:sz w:val="24"/>
          <w:szCs w:val="24"/>
          <w:rtl/>
        </w:rPr>
        <w:t>تحمل المسئولية</w:t>
      </w:r>
      <w:r w:rsidRPr="007B531C">
        <w:rPr>
          <w:rFonts w:ascii="Traditional Arabic" w:hAnsi="Traditional Arabic" w:cs="Simplified Arabic"/>
          <w:sz w:val="24"/>
          <w:szCs w:val="24"/>
          <w:rtl/>
        </w:rPr>
        <w:t xml:space="preserve"> جاءت بعدها خامساً بنسبة بلغت " 12.0% "، وقيمة </w:t>
      </w:r>
      <w:r w:rsidRPr="007B531C">
        <w:rPr>
          <w:rFonts w:ascii="Traditional Arabic" w:hAnsi="Traditional Arabic" w:cs="Simplified Arabic"/>
          <w:b/>
          <w:bCs/>
          <w:sz w:val="24"/>
          <w:szCs w:val="24"/>
          <w:rtl/>
        </w:rPr>
        <w:t>الاستئذان</w:t>
      </w:r>
      <w:r w:rsidRPr="007B531C">
        <w:rPr>
          <w:rFonts w:ascii="Traditional Arabic" w:hAnsi="Traditional Arabic" w:cs="Simplified Arabic"/>
          <w:sz w:val="24"/>
          <w:szCs w:val="24"/>
          <w:rtl/>
        </w:rPr>
        <w:t xml:space="preserve"> كقيمة اجتماعية جاءت في المرتبة السادسة من القيم الاجتماعية بنسبة " 5.8% " ،وتليها قيمة </w:t>
      </w:r>
      <w:r w:rsidRPr="007B531C">
        <w:rPr>
          <w:rFonts w:ascii="Traditional Arabic" w:hAnsi="Traditional Arabic" w:cs="Simplified Arabic"/>
          <w:b/>
          <w:bCs/>
          <w:sz w:val="24"/>
          <w:szCs w:val="24"/>
          <w:rtl/>
        </w:rPr>
        <w:t>الاعتذار</w:t>
      </w:r>
      <w:r w:rsidRPr="007B531C">
        <w:rPr>
          <w:rFonts w:ascii="Traditional Arabic" w:hAnsi="Traditional Arabic" w:cs="Simplified Arabic"/>
          <w:sz w:val="24"/>
          <w:szCs w:val="24"/>
          <w:rtl/>
        </w:rPr>
        <w:t xml:space="preserve"> سابعاً بنسبة " 4.8% " ، وتأتي بعدها قيمة </w:t>
      </w:r>
      <w:r w:rsidRPr="007B531C">
        <w:rPr>
          <w:rFonts w:ascii="Traditional Arabic" w:hAnsi="Traditional Arabic" w:cs="Simplified Arabic"/>
          <w:b/>
          <w:bCs/>
          <w:sz w:val="24"/>
          <w:szCs w:val="24"/>
          <w:rtl/>
        </w:rPr>
        <w:t>العمل التطوعي</w:t>
      </w:r>
      <w:r w:rsidRPr="007B531C">
        <w:rPr>
          <w:rFonts w:ascii="Traditional Arabic" w:hAnsi="Traditional Arabic" w:cs="Simplified Arabic"/>
          <w:sz w:val="24"/>
          <w:szCs w:val="24"/>
          <w:rtl/>
        </w:rPr>
        <w:t xml:space="preserve"> ثامناً كأحد القيم الاجتماعية بنسبة بلغت " 3.4% " ،وتاسعاً تأتي قيمة </w:t>
      </w:r>
      <w:r w:rsidRPr="007B531C">
        <w:rPr>
          <w:rFonts w:ascii="Traditional Arabic" w:hAnsi="Traditional Arabic" w:cs="Simplified Arabic"/>
          <w:b/>
          <w:bCs/>
          <w:sz w:val="24"/>
          <w:szCs w:val="24"/>
          <w:rtl/>
        </w:rPr>
        <w:t>برّ الوالدين</w:t>
      </w:r>
      <w:r w:rsidRPr="007B531C">
        <w:rPr>
          <w:rFonts w:ascii="Traditional Arabic" w:hAnsi="Traditional Arabic" w:cs="Simplified Arabic"/>
          <w:sz w:val="24"/>
          <w:szCs w:val="24"/>
          <w:rtl/>
        </w:rPr>
        <w:t xml:space="preserve"> بنسبة تبلغ " 3.0% " ،وفي المرتبة العاشرة تأتي </w:t>
      </w:r>
      <w:r w:rsidRPr="007B531C">
        <w:rPr>
          <w:rFonts w:ascii="Traditional Arabic" w:hAnsi="Traditional Arabic" w:cs="Simplified Arabic"/>
          <w:sz w:val="24"/>
          <w:szCs w:val="24"/>
          <w:rtl/>
        </w:rPr>
        <w:lastRenderedPageBreak/>
        <w:t xml:space="preserve">قيمة </w:t>
      </w:r>
      <w:r w:rsidRPr="007B531C">
        <w:rPr>
          <w:rFonts w:ascii="Traditional Arabic" w:hAnsi="Traditional Arabic" w:cs="Simplified Arabic"/>
          <w:b/>
          <w:bCs/>
          <w:sz w:val="24"/>
          <w:szCs w:val="24"/>
          <w:rtl/>
        </w:rPr>
        <w:t>التضحية</w:t>
      </w:r>
      <w:r w:rsidRPr="007B531C">
        <w:rPr>
          <w:rFonts w:ascii="Traditional Arabic" w:hAnsi="Traditional Arabic" w:cs="Simplified Arabic"/>
          <w:sz w:val="24"/>
          <w:szCs w:val="24"/>
          <w:rtl/>
        </w:rPr>
        <w:t xml:space="preserve"> بنسبة " 0.7% " كأقل قيمة من القيم الاجتماعية التي رصدتها الباحثة خلال فترة تحليل مضمون برامج الرسوم المتحركة في القناة .</w:t>
      </w:r>
    </w:p>
    <w:p w14:paraId="65D58B3A" w14:textId="77777777" w:rsidR="00FA14BA" w:rsidRPr="00FF2F67" w:rsidRDefault="00FA14BA" w:rsidP="00FF2F67">
      <w:pPr>
        <w:tabs>
          <w:tab w:val="left" w:pos="4718"/>
        </w:tabs>
        <w:bidi w:val="0"/>
        <w:spacing w:after="0" w:line="240" w:lineRule="auto"/>
        <w:rPr>
          <w:rFonts w:ascii="Traditional Arabic" w:hAnsi="Traditional Arabic" w:cs="Simplified Arabic"/>
          <w:b/>
          <w:bCs/>
          <w:sz w:val="24"/>
          <w:szCs w:val="24"/>
          <w:rtl/>
        </w:rPr>
      </w:pPr>
      <w:r>
        <w:rPr>
          <w:rFonts w:ascii="Traditional Arabic" w:hAnsi="Traditional Arabic" w:cs="Simplified Arabic"/>
          <w:b/>
          <w:bCs/>
          <w:sz w:val="24"/>
          <w:szCs w:val="24"/>
          <w:u w:val="single"/>
          <w:rtl/>
        </w:rPr>
        <w:br w:type="page"/>
      </w:r>
      <w:r w:rsidRPr="00FF2F67">
        <w:rPr>
          <w:rFonts w:ascii="Traditional Arabic" w:hAnsi="Traditional Arabic" w:cs="Simplified Arabic"/>
          <w:b/>
          <w:bCs/>
          <w:sz w:val="2"/>
          <w:szCs w:val="2"/>
          <w:rtl/>
        </w:rPr>
        <w:lastRenderedPageBreak/>
        <w:tab/>
      </w:r>
    </w:p>
    <w:p w14:paraId="4C4B202A" w14:textId="77777777" w:rsidR="00FA14BA" w:rsidRPr="007B531C" w:rsidRDefault="00FA14BA" w:rsidP="002911B2">
      <w:pPr>
        <w:spacing w:after="120" w:line="240" w:lineRule="auto"/>
        <w:jc w:val="both"/>
        <w:rPr>
          <w:rFonts w:ascii="Traditional Arabic" w:hAnsi="Traditional Arabic" w:cs="Simplified Arabic"/>
          <w:b/>
          <w:bCs/>
          <w:sz w:val="24"/>
          <w:szCs w:val="24"/>
          <w:u w:val="single"/>
          <w:rtl/>
        </w:rPr>
      </w:pPr>
      <w:r w:rsidRPr="007B531C">
        <w:rPr>
          <w:rFonts w:ascii="Traditional Arabic" w:hAnsi="Traditional Arabic" w:cs="Simplified Arabic"/>
          <w:b/>
          <w:bCs/>
          <w:sz w:val="24"/>
          <w:szCs w:val="24"/>
          <w:u w:val="single"/>
          <w:rtl/>
        </w:rPr>
        <w:t xml:space="preserve">نتائج الإجابة على سؤال الدراسة الفرعي الثالث :  </w:t>
      </w:r>
    </w:p>
    <w:p w14:paraId="791DBAE7" w14:textId="77777777" w:rsidR="00FA14BA" w:rsidRPr="007B531C" w:rsidRDefault="00FA14BA" w:rsidP="002911B2">
      <w:pPr>
        <w:spacing w:after="120" w:line="240" w:lineRule="auto"/>
        <w:ind w:left="-99"/>
        <w:jc w:val="both"/>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ما القيم الاقتصادية المعروضة في برامج الرسوم المتحركة والموجهة لطفل ما قبل المدرسة  ؟</w:t>
      </w:r>
    </w:p>
    <w:p w14:paraId="04983359" w14:textId="77777777" w:rsidR="00FA14BA" w:rsidRPr="007B531C" w:rsidRDefault="00FA14BA" w:rsidP="002911B2">
      <w:pPr>
        <w:pStyle w:val="ListParagraph"/>
        <w:tabs>
          <w:tab w:val="left" w:pos="750"/>
        </w:tabs>
        <w:spacing w:after="120" w:line="240" w:lineRule="auto"/>
        <w:ind w:left="466"/>
        <w:jc w:val="center"/>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جدول ( 5 )</w:t>
      </w:r>
    </w:p>
    <w:p w14:paraId="5DF68185" w14:textId="77777777" w:rsidR="00FA14BA" w:rsidRPr="007B531C" w:rsidRDefault="00FA14BA" w:rsidP="002911B2">
      <w:pPr>
        <w:tabs>
          <w:tab w:val="left" w:pos="327"/>
        </w:tabs>
        <w:spacing w:after="120" w:line="240" w:lineRule="auto"/>
        <w:jc w:val="center"/>
        <w:rPr>
          <w:rFonts w:ascii="Traditional Arabic" w:hAnsi="Traditional Arabic" w:cs="Simplified Arabic"/>
          <w:b/>
          <w:bCs/>
          <w:sz w:val="24"/>
          <w:szCs w:val="24"/>
          <w:u w:val="single"/>
          <w:rtl/>
        </w:rPr>
      </w:pPr>
      <w:r w:rsidRPr="007B531C">
        <w:rPr>
          <w:rFonts w:ascii="Traditional Arabic" w:hAnsi="Traditional Arabic" w:cs="Simplified Arabic"/>
          <w:b/>
          <w:bCs/>
          <w:sz w:val="24"/>
          <w:szCs w:val="24"/>
          <w:u w:val="single"/>
          <w:rtl/>
        </w:rPr>
        <w:t>ترتيب عناصر القيم الاقتصادية في برامج الرسوم المتحركة ( عينة الدراسة )</w:t>
      </w:r>
    </w:p>
    <w:tbl>
      <w:tblPr>
        <w:bidiVisual/>
        <w:tblW w:w="675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507"/>
        <w:gridCol w:w="2222"/>
        <w:gridCol w:w="1251"/>
        <w:gridCol w:w="1391"/>
        <w:gridCol w:w="1387"/>
      </w:tblGrid>
      <w:tr w:rsidR="00FA14BA" w:rsidRPr="00754903" w14:paraId="49913CF3" w14:textId="77777777">
        <w:trPr>
          <w:jc w:val="center"/>
        </w:trPr>
        <w:tc>
          <w:tcPr>
            <w:tcW w:w="507" w:type="dxa"/>
            <w:vAlign w:val="center"/>
          </w:tcPr>
          <w:p w14:paraId="54D3C141"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hint="eastAsia"/>
                <w:b/>
                <w:bCs/>
                <w:sz w:val="24"/>
                <w:szCs w:val="24"/>
                <w:rtl/>
              </w:rPr>
              <w:t>م</w:t>
            </w:r>
          </w:p>
        </w:tc>
        <w:tc>
          <w:tcPr>
            <w:tcW w:w="2222" w:type="dxa"/>
            <w:vAlign w:val="center"/>
          </w:tcPr>
          <w:p w14:paraId="5AA9B0B4"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hint="eastAsia"/>
                <w:b/>
                <w:bCs/>
                <w:sz w:val="24"/>
                <w:szCs w:val="24"/>
                <w:rtl/>
              </w:rPr>
              <w:t>القيمة</w:t>
            </w:r>
          </w:p>
        </w:tc>
        <w:tc>
          <w:tcPr>
            <w:tcW w:w="1251" w:type="dxa"/>
            <w:vAlign w:val="center"/>
          </w:tcPr>
          <w:p w14:paraId="3AECDE48"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hint="eastAsia"/>
                <w:b/>
                <w:bCs/>
                <w:sz w:val="24"/>
                <w:szCs w:val="24"/>
                <w:rtl/>
              </w:rPr>
              <w:t>التكرار</w:t>
            </w:r>
          </w:p>
        </w:tc>
        <w:tc>
          <w:tcPr>
            <w:tcW w:w="1391" w:type="dxa"/>
            <w:vAlign w:val="center"/>
          </w:tcPr>
          <w:p w14:paraId="2C18316C"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b/>
                <w:bCs/>
                <w:sz w:val="24"/>
                <w:szCs w:val="24"/>
                <w:rtl/>
              </w:rPr>
              <w:t>%</w:t>
            </w:r>
          </w:p>
        </w:tc>
        <w:tc>
          <w:tcPr>
            <w:tcW w:w="1387" w:type="dxa"/>
            <w:vAlign w:val="center"/>
          </w:tcPr>
          <w:p w14:paraId="372CB7BA" w14:textId="77777777" w:rsidR="00FA14BA" w:rsidRPr="00754903" w:rsidRDefault="00FA14BA" w:rsidP="00754903">
            <w:pPr>
              <w:spacing w:after="0" w:line="240" w:lineRule="auto"/>
              <w:jc w:val="center"/>
              <w:rPr>
                <w:rFonts w:cs="Simplified Arabic"/>
                <w:b/>
                <w:bCs/>
                <w:sz w:val="24"/>
                <w:szCs w:val="24"/>
              </w:rPr>
            </w:pPr>
            <w:r w:rsidRPr="00754903">
              <w:rPr>
                <w:rFonts w:cs="Simplified Arabic" w:hint="eastAsia"/>
                <w:b/>
                <w:bCs/>
                <w:sz w:val="24"/>
                <w:szCs w:val="24"/>
                <w:rtl/>
              </w:rPr>
              <w:t>الترتيب</w:t>
            </w:r>
          </w:p>
        </w:tc>
      </w:tr>
      <w:tr w:rsidR="00FA14BA" w:rsidRPr="00754903" w14:paraId="0B61081C" w14:textId="77777777">
        <w:trPr>
          <w:jc w:val="center"/>
        </w:trPr>
        <w:tc>
          <w:tcPr>
            <w:tcW w:w="507" w:type="dxa"/>
            <w:vAlign w:val="center"/>
          </w:tcPr>
          <w:p w14:paraId="63DC2312"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w:t>
            </w:r>
          </w:p>
        </w:tc>
        <w:tc>
          <w:tcPr>
            <w:tcW w:w="2222" w:type="dxa"/>
            <w:vAlign w:val="center"/>
          </w:tcPr>
          <w:p w14:paraId="0F3A5FDB"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تقدير</w:t>
            </w:r>
            <w:r w:rsidRPr="00754903">
              <w:rPr>
                <w:rFonts w:cs="Simplified Arabic"/>
                <w:b/>
                <w:bCs/>
                <w:sz w:val="20"/>
                <w:szCs w:val="20"/>
                <w:rtl/>
              </w:rPr>
              <w:t xml:space="preserve"> </w:t>
            </w:r>
            <w:r w:rsidRPr="00754903">
              <w:rPr>
                <w:rFonts w:cs="Simplified Arabic" w:hint="eastAsia"/>
                <w:b/>
                <w:bCs/>
                <w:sz w:val="20"/>
                <w:szCs w:val="20"/>
                <w:rtl/>
              </w:rPr>
              <w:t>الوقت</w:t>
            </w:r>
          </w:p>
        </w:tc>
        <w:tc>
          <w:tcPr>
            <w:tcW w:w="1251" w:type="dxa"/>
            <w:vAlign w:val="center"/>
          </w:tcPr>
          <w:p w14:paraId="4D7C00C4"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208</w:t>
            </w:r>
          </w:p>
        </w:tc>
        <w:tc>
          <w:tcPr>
            <w:tcW w:w="1391" w:type="dxa"/>
            <w:vAlign w:val="center"/>
          </w:tcPr>
          <w:p w14:paraId="29363F7D"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26 %</w:t>
            </w:r>
          </w:p>
        </w:tc>
        <w:tc>
          <w:tcPr>
            <w:tcW w:w="1387" w:type="dxa"/>
            <w:vAlign w:val="center"/>
          </w:tcPr>
          <w:p w14:paraId="212E618C"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1</w:t>
            </w:r>
          </w:p>
        </w:tc>
      </w:tr>
      <w:tr w:rsidR="00FA14BA" w:rsidRPr="00754903" w14:paraId="724E1EF4" w14:textId="77777777">
        <w:trPr>
          <w:jc w:val="center"/>
        </w:trPr>
        <w:tc>
          <w:tcPr>
            <w:tcW w:w="507" w:type="dxa"/>
            <w:vAlign w:val="center"/>
          </w:tcPr>
          <w:p w14:paraId="2480E241"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w:t>
            </w:r>
          </w:p>
        </w:tc>
        <w:tc>
          <w:tcPr>
            <w:tcW w:w="2222" w:type="dxa"/>
            <w:vAlign w:val="center"/>
          </w:tcPr>
          <w:p w14:paraId="7F74A769"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اتقان</w:t>
            </w:r>
            <w:r w:rsidRPr="00754903">
              <w:rPr>
                <w:rFonts w:cs="Simplified Arabic"/>
                <w:b/>
                <w:bCs/>
                <w:sz w:val="20"/>
                <w:szCs w:val="20"/>
                <w:rtl/>
              </w:rPr>
              <w:t xml:space="preserve"> </w:t>
            </w:r>
            <w:r w:rsidRPr="00754903">
              <w:rPr>
                <w:rFonts w:cs="Simplified Arabic" w:hint="eastAsia"/>
                <w:b/>
                <w:bCs/>
                <w:sz w:val="20"/>
                <w:szCs w:val="20"/>
                <w:rtl/>
              </w:rPr>
              <w:t>العمل</w:t>
            </w:r>
            <w:r w:rsidRPr="00754903">
              <w:rPr>
                <w:rFonts w:cs="Simplified Arabic"/>
                <w:b/>
                <w:bCs/>
                <w:sz w:val="20"/>
                <w:szCs w:val="20"/>
                <w:rtl/>
              </w:rPr>
              <w:t xml:space="preserve"> </w:t>
            </w:r>
          </w:p>
        </w:tc>
        <w:tc>
          <w:tcPr>
            <w:tcW w:w="1251" w:type="dxa"/>
            <w:vAlign w:val="center"/>
          </w:tcPr>
          <w:p w14:paraId="39475225"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188</w:t>
            </w:r>
          </w:p>
        </w:tc>
        <w:tc>
          <w:tcPr>
            <w:tcW w:w="1391" w:type="dxa"/>
            <w:vAlign w:val="center"/>
          </w:tcPr>
          <w:p w14:paraId="0027179B"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23.5 %</w:t>
            </w:r>
          </w:p>
        </w:tc>
        <w:tc>
          <w:tcPr>
            <w:tcW w:w="1387" w:type="dxa"/>
            <w:vAlign w:val="center"/>
          </w:tcPr>
          <w:p w14:paraId="76C157B1"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2</w:t>
            </w:r>
          </w:p>
        </w:tc>
      </w:tr>
      <w:tr w:rsidR="00FA14BA" w:rsidRPr="00754903" w14:paraId="47ACC0D9" w14:textId="77777777">
        <w:trPr>
          <w:jc w:val="center"/>
        </w:trPr>
        <w:tc>
          <w:tcPr>
            <w:tcW w:w="507" w:type="dxa"/>
            <w:vAlign w:val="center"/>
          </w:tcPr>
          <w:p w14:paraId="3A067665"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3</w:t>
            </w:r>
          </w:p>
        </w:tc>
        <w:tc>
          <w:tcPr>
            <w:tcW w:w="2222" w:type="dxa"/>
            <w:vAlign w:val="center"/>
          </w:tcPr>
          <w:p w14:paraId="24F8CEFE"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حب</w:t>
            </w:r>
            <w:r w:rsidRPr="00754903">
              <w:rPr>
                <w:rFonts w:cs="Simplified Arabic"/>
                <w:b/>
                <w:bCs/>
                <w:sz w:val="20"/>
                <w:szCs w:val="20"/>
                <w:rtl/>
              </w:rPr>
              <w:t xml:space="preserve"> </w:t>
            </w:r>
            <w:r w:rsidRPr="00754903">
              <w:rPr>
                <w:rFonts w:cs="Simplified Arabic" w:hint="eastAsia"/>
                <w:b/>
                <w:bCs/>
                <w:sz w:val="20"/>
                <w:szCs w:val="20"/>
                <w:rtl/>
              </w:rPr>
              <w:t>العمل</w:t>
            </w:r>
            <w:r w:rsidRPr="00754903">
              <w:rPr>
                <w:rFonts w:cs="Simplified Arabic"/>
                <w:b/>
                <w:bCs/>
                <w:sz w:val="20"/>
                <w:szCs w:val="20"/>
                <w:rtl/>
              </w:rPr>
              <w:t xml:space="preserve"> </w:t>
            </w:r>
            <w:r w:rsidRPr="00754903">
              <w:rPr>
                <w:rFonts w:cs="Simplified Arabic" w:hint="eastAsia"/>
                <w:b/>
                <w:bCs/>
                <w:sz w:val="20"/>
                <w:szCs w:val="20"/>
                <w:rtl/>
              </w:rPr>
              <w:t>المُنتج</w:t>
            </w:r>
          </w:p>
        </w:tc>
        <w:tc>
          <w:tcPr>
            <w:tcW w:w="1251" w:type="dxa"/>
            <w:vAlign w:val="center"/>
          </w:tcPr>
          <w:p w14:paraId="7829B8FE"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173</w:t>
            </w:r>
          </w:p>
        </w:tc>
        <w:tc>
          <w:tcPr>
            <w:tcW w:w="1391" w:type="dxa"/>
            <w:vAlign w:val="center"/>
          </w:tcPr>
          <w:p w14:paraId="73AAD67D"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21.6 %</w:t>
            </w:r>
          </w:p>
        </w:tc>
        <w:tc>
          <w:tcPr>
            <w:tcW w:w="1387" w:type="dxa"/>
            <w:vAlign w:val="center"/>
          </w:tcPr>
          <w:p w14:paraId="7BF3811A"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3</w:t>
            </w:r>
          </w:p>
        </w:tc>
      </w:tr>
      <w:tr w:rsidR="00FA14BA" w:rsidRPr="00754903" w14:paraId="308B29A8" w14:textId="77777777">
        <w:trPr>
          <w:jc w:val="center"/>
        </w:trPr>
        <w:tc>
          <w:tcPr>
            <w:tcW w:w="507" w:type="dxa"/>
            <w:vAlign w:val="center"/>
          </w:tcPr>
          <w:p w14:paraId="496F2F28"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4</w:t>
            </w:r>
          </w:p>
        </w:tc>
        <w:tc>
          <w:tcPr>
            <w:tcW w:w="2222" w:type="dxa"/>
            <w:vAlign w:val="center"/>
          </w:tcPr>
          <w:p w14:paraId="4970E1B4"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احترام</w:t>
            </w:r>
            <w:r w:rsidRPr="00754903">
              <w:rPr>
                <w:rFonts w:cs="Simplified Arabic"/>
                <w:b/>
                <w:bCs/>
                <w:sz w:val="20"/>
                <w:szCs w:val="20"/>
                <w:rtl/>
              </w:rPr>
              <w:t xml:space="preserve"> </w:t>
            </w:r>
            <w:r w:rsidRPr="00754903">
              <w:rPr>
                <w:rFonts w:cs="Simplified Arabic" w:hint="eastAsia"/>
                <w:b/>
                <w:bCs/>
                <w:sz w:val="20"/>
                <w:szCs w:val="20"/>
                <w:rtl/>
              </w:rPr>
              <w:t>العمل</w:t>
            </w:r>
            <w:r w:rsidRPr="00754903">
              <w:rPr>
                <w:rFonts w:cs="Simplified Arabic"/>
                <w:b/>
                <w:bCs/>
                <w:sz w:val="20"/>
                <w:szCs w:val="20"/>
                <w:rtl/>
              </w:rPr>
              <w:t xml:space="preserve"> </w:t>
            </w:r>
            <w:r w:rsidRPr="00754903">
              <w:rPr>
                <w:rFonts w:cs="Simplified Arabic" w:hint="eastAsia"/>
                <w:b/>
                <w:bCs/>
                <w:sz w:val="20"/>
                <w:szCs w:val="20"/>
                <w:rtl/>
              </w:rPr>
              <w:t>اليدوي</w:t>
            </w:r>
          </w:p>
        </w:tc>
        <w:tc>
          <w:tcPr>
            <w:tcW w:w="1251" w:type="dxa"/>
            <w:vAlign w:val="center"/>
          </w:tcPr>
          <w:p w14:paraId="0A8F9DDF"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162</w:t>
            </w:r>
          </w:p>
        </w:tc>
        <w:tc>
          <w:tcPr>
            <w:tcW w:w="1391" w:type="dxa"/>
            <w:vAlign w:val="center"/>
          </w:tcPr>
          <w:p w14:paraId="42A82191"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20.2 %</w:t>
            </w:r>
          </w:p>
        </w:tc>
        <w:tc>
          <w:tcPr>
            <w:tcW w:w="1387" w:type="dxa"/>
            <w:vAlign w:val="center"/>
          </w:tcPr>
          <w:p w14:paraId="471CA24C"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4</w:t>
            </w:r>
          </w:p>
        </w:tc>
      </w:tr>
      <w:tr w:rsidR="00FA14BA" w:rsidRPr="00754903" w14:paraId="13E72816" w14:textId="77777777">
        <w:trPr>
          <w:jc w:val="center"/>
        </w:trPr>
        <w:tc>
          <w:tcPr>
            <w:tcW w:w="507" w:type="dxa"/>
            <w:vAlign w:val="center"/>
          </w:tcPr>
          <w:p w14:paraId="65C9E905"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5</w:t>
            </w:r>
          </w:p>
        </w:tc>
        <w:tc>
          <w:tcPr>
            <w:tcW w:w="2222" w:type="dxa"/>
            <w:vAlign w:val="center"/>
          </w:tcPr>
          <w:p w14:paraId="0DFD609A"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الكسب</w:t>
            </w:r>
            <w:r w:rsidRPr="00754903">
              <w:rPr>
                <w:rFonts w:cs="Simplified Arabic"/>
                <w:b/>
                <w:bCs/>
                <w:sz w:val="20"/>
                <w:szCs w:val="20"/>
                <w:rtl/>
              </w:rPr>
              <w:t xml:space="preserve"> </w:t>
            </w:r>
            <w:r w:rsidRPr="00754903">
              <w:rPr>
                <w:rFonts w:cs="Simplified Arabic" w:hint="eastAsia"/>
                <w:b/>
                <w:bCs/>
                <w:sz w:val="20"/>
                <w:szCs w:val="20"/>
                <w:rtl/>
              </w:rPr>
              <w:t>بطرق</w:t>
            </w:r>
            <w:r w:rsidRPr="00754903">
              <w:rPr>
                <w:rFonts w:cs="Simplified Arabic"/>
                <w:b/>
                <w:bCs/>
                <w:sz w:val="20"/>
                <w:szCs w:val="20"/>
                <w:rtl/>
              </w:rPr>
              <w:t xml:space="preserve"> </w:t>
            </w:r>
            <w:r w:rsidRPr="00754903">
              <w:rPr>
                <w:rFonts w:cs="Simplified Arabic" w:hint="eastAsia"/>
                <w:b/>
                <w:bCs/>
                <w:sz w:val="20"/>
                <w:szCs w:val="20"/>
                <w:rtl/>
              </w:rPr>
              <w:t>مشروعة</w:t>
            </w:r>
          </w:p>
        </w:tc>
        <w:tc>
          <w:tcPr>
            <w:tcW w:w="1251" w:type="dxa"/>
            <w:vAlign w:val="center"/>
          </w:tcPr>
          <w:p w14:paraId="4C6FAA1E"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24</w:t>
            </w:r>
          </w:p>
        </w:tc>
        <w:tc>
          <w:tcPr>
            <w:tcW w:w="1391" w:type="dxa"/>
            <w:vAlign w:val="center"/>
          </w:tcPr>
          <w:p w14:paraId="72DE273F"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3 %</w:t>
            </w:r>
          </w:p>
        </w:tc>
        <w:tc>
          <w:tcPr>
            <w:tcW w:w="1387" w:type="dxa"/>
            <w:vAlign w:val="center"/>
          </w:tcPr>
          <w:p w14:paraId="4F94A0BC"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5</w:t>
            </w:r>
          </w:p>
        </w:tc>
      </w:tr>
      <w:tr w:rsidR="00FA14BA" w:rsidRPr="00754903" w14:paraId="7D398975" w14:textId="77777777">
        <w:trPr>
          <w:jc w:val="center"/>
        </w:trPr>
        <w:tc>
          <w:tcPr>
            <w:tcW w:w="507" w:type="dxa"/>
            <w:vAlign w:val="center"/>
          </w:tcPr>
          <w:p w14:paraId="25F99B07"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6</w:t>
            </w:r>
          </w:p>
        </w:tc>
        <w:tc>
          <w:tcPr>
            <w:tcW w:w="2222" w:type="dxa"/>
            <w:vAlign w:val="center"/>
          </w:tcPr>
          <w:p w14:paraId="73BD1682"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احترام</w:t>
            </w:r>
            <w:r w:rsidRPr="00754903">
              <w:rPr>
                <w:rFonts w:cs="Simplified Arabic"/>
                <w:b/>
                <w:bCs/>
                <w:sz w:val="20"/>
                <w:szCs w:val="20"/>
                <w:rtl/>
              </w:rPr>
              <w:t xml:space="preserve"> </w:t>
            </w:r>
            <w:r w:rsidRPr="00754903">
              <w:rPr>
                <w:rFonts w:cs="Simplified Arabic" w:hint="eastAsia"/>
                <w:b/>
                <w:bCs/>
                <w:sz w:val="20"/>
                <w:szCs w:val="20"/>
                <w:rtl/>
              </w:rPr>
              <w:t>الملكية</w:t>
            </w:r>
            <w:r w:rsidRPr="00754903">
              <w:rPr>
                <w:rFonts w:cs="Simplified Arabic"/>
                <w:b/>
                <w:bCs/>
                <w:sz w:val="20"/>
                <w:szCs w:val="20"/>
                <w:rtl/>
              </w:rPr>
              <w:t xml:space="preserve"> </w:t>
            </w:r>
            <w:r w:rsidRPr="00754903">
              <w:rPr>
                <w:rFonts w:cs="Simplified Arabic" w:hint="eastAsia"/>
                <w:b/>
                <w:bCs/>
                <w:sz w:val="20"/>
                <w:szCs w:val="20"/>
                <w:rtl/>
              </w:rPr>
              <w:t>العامة</w:t>
            </w:r>
          </w:p>
        </w:tc>
        <w:tc>
          <w:tcPr>
            <w:tcW w:w="1251" w:type="dxa"/>
            <w:vAlign w:val="center"/>
          </w:tcPr>
          <w:p w14:paraId="3815778E"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21</w:t>
            </w:r>
          </w:p>
        </w:tc>
        <w:tc>
          <w:tcPr>
            <w:tcW w:w="1391" w:type="dxa"/>
            <w:vAlign w:val="center"/>
          </w:tcPr>
          <w:p w14:paraId="2A986604"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2.6 %</w:t>
            </w:r>
          </w:p>
        </w:tc>
        <w:tc>
          <w:tcPr>
            <w:tcW w:w="1387" w:type="dxa"/>
            <w:vAlign w:val="center"/>
          </w:tcPr>
          <w:p w14:paraId="338E82B8"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6</w:t>
            </w:r>
          </w:p>
        </w:tc>
      </w:tr>
      <w:tr w:rsidR="00FA14BA" w:rsidRPr="00754903" w14:paraId="4AE88F4F" w14:textId="77777777">
        <w:trPr>
          <w:jc w:val="center"/>
        </w:trPr>
        <w:tc>
          <w:tcPr>
            <w:tcW w:w="507" w:type="dxa"/>
            <w:vAlign w:val="center"/>
          </w:tcPr>
          <w:p w14:paraId="235B4BAF"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7</w:t>
            </w:r>
          </w:p>
        </w:tc>
        <w:tc>
          <w:tcPr>
            <w:tcW w:w="2222" w:type="dxa"/>
            <w:vAlign w:val="center"/>
          </w:tcPr>
          <w:p w14:paraId="00734DEC"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الادخار</w:t>
            </w:r>
            <w:r w:rsidRPr="00754903">
              <w:rPr>
                <w:rFonts w:cs="Simplified Arabic"/>
                <w:b/>
                <w:bCs/>
                <w:sz w:val="20"/>
                <w:szCs w:val="20"/>
                <w:rtl/>
              </w:rPr>
              <w:t xml:space="preserve"> </w:t>
            </w:r>
          </w:p>
        </w:tc>
        <w:tc>
          <w:tcPr>
            <w:tcW w:w="1251" w:type="dxa"/>
            <w:vAlign w:val="center"/>
          </w:tcPr>
          <w:p w14:paraId="628105F0"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10</w:t>
            </w:r>
          </w:p>
        </w:tc>
        <w:tc>
          <w:tcPr>
            <w:tcW w:w="1391" w:type="dxa"/>
            <w:vAlign w:val="center"/>
          </w:tcPr>
          <w:p w14:paraId="0ACDB2AA"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1.2 %</w:t>
            </w:r>
          </w:p>
        </w:tc>
        <w:tc>
          <w:tcPr>
            <w:tcW w:w="1387" w:type="dxa"/>
            <w:vAlign w:val="center"/>
          </w:tcPr>
          <w:p w14:paraId="104BE6F9"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7</w:t>
            </w:r>
          </w:p>
        </w:tc>
      </w:tr>
      <w:tr w:rsidR="00FA14BA" w:rsidRPr="00754903" w14:paraId="6470332D" w14:textId="77777777">
        <w:trPr>
          <w:jc w:val="center"/>
        </w:trPr>
        <w:tc>
          <w:tcPr>
            <w:tcW w:w="507" w:type="dxa"/>
            <w:vAlign w:val="center"/>
          </w:tcPr>
          <w:p w14:paraId="56CEB405"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8</w:t>
            </w:r>
          </w:p>
        </w:tc>
        <w:tc>
          <w:tcPr>
            <w:tcW w:w="2222" w:type="dxa"/>
            <w:vAlign w:val="center"/>
          </w:tcPr>
          <w:p w14:paraId="52DD1A5A"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احترام</w:t>
            </w:r>
            <w:r w:rsidRPr="00754903">
              <w:rPr>
                <w:rFonts w:cs="Simplified Arabic"/>
                <w:b/>
                <w:bCs/>
                <w:sz w:val="20"/>
                <w:szCs w:val="20"/>
                <w:rtl/>
              </w:rPr>
              <w:t xml:space="preserve"> </w:t>
            </w:r>
            <w:r w:rsidRPr="00754903">
              <w:rPr>
                <w:rFonts w:cs="Simplified Arabic" w:hint="eastAsia"/>
                <w:b/>
                <w:bCs/>
                <w:sz w:val="20"/>
                <w:szCs w:val="20"/>
                <w:rtl/>
              </w:rPr>
              <w:t>الملكية</w:t>
            </w:r>
            <w:r w:rsidRPr="00754903">
              <w:rPr>
                <w:rFonts w:cs="Simplified Arabic"/>
                <w:b/>
                <w:bCs/>
                <w:sz w:val="20"/>
                <w:szCs w:val="20"/>
                <w:rtl/>
              </w:rPr>
              <w:t xml:space="preserve"> </w:t>
            </w:r>
            <w:r w:rsidRPr="00754903">
              <w:rPr>
                <w:rFonts w:cs="Simplified Arabic" w:hint="eastAsia"/>
                <w:b/>
                <w:bCs/>
                <w:sz w:val="20"/>
                <w:szCs w:val="20"/>
                <w:rtl/>
              </w:rPr>
              <w:t>الخاصة</w:t>
            </w:r>
          </w:p>
        </w:tc>
        <w:tc>
          <w:tcPr>
            <w:tcW w:w="1251" w:type="dxa"/>
            <w:vAlign w:val="center"/>
          </w:tcPr>
          <w:p w14:paraId="0748D62D"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9</w:t>
            </w:r>
          </w:p>
        </w:tc>
        <w:tc>
          <w:tcPr>
            <w:tcW w:w="1391" w:type="dxa"/>
            <w:vAlign w:val="center"/>
          </w:tcPr>
          <w:p w14:paraId="104D29E8"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1.1 %</w:t>
            </w:r>
          </w:p>
        </w:tc>
        <w:tc>
          <w:tcPr>
            <w:tcW w:w="1387" w:type="dxa"/>
            <w:vAlign w:val="center"/>
          </w:tcPr>
          <w:p w14:paraId="7B4D6D8A"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8</w:t>
            </w:r>
          </w:p>
        </w:tc>
      </w:tr>
      <w:tr w:rsidR="00FA14BA" w:rsidRPr="00754903" w14:paraId="086C7BEA" w14:textId="77777777">
        <w:trPr>
          <w:jc w:val="center"/>
        </w:trPr>
        <w:tc>
          <w:tcPr>
            <w:tcW w:w="507" w:type="dxa"/>
            <w:vAlign w:val="center"/>
          </w:tcPr>
          <w:p w14:paraId="3F6842DA"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9</w:t>
            </w:r>
          </w:p>
        </w:tc>
        <w:tc>
          <w:tcPr>
            <w:tcW w:w="2222" w:type="dxa"/>
            <w:vAlign w:val="center"/>
          </w:tcPr>
          <w:p w14:paraId="1DD9888D"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الانفاق</w:t>
            </w:r>
            <w:r w:rsidRPr="00754903">
              <w:rPr>
                <w:rFonts w:cs="Simplified Arabic"/>
                <w:b/>
                <w:bCs/>
                <w:sz w:val="20"/>
                <w:szCs w:val="20"/>
                <w:rtl/>
              </w:rPr>
              <w:t xml:space="preserve"> </w:t>
            </w:r>
            <w:r w:rsidRPr="00754903">
              <w:rPr>
                <w:rFonts w:cs="Simplified Arabic" w:hint="eastAsia"/>
                <w:b/>
                <w:bCs/>
                <w:sz w:val="20"/>
                <w:szCs w:val="20"/>
                <w:rtl/>
              </w:rPr>
              <w:t>باعتدال</w:t>
            </w:r>
            <w:r w:rsidRPr="00754903">
              <w:rPr>
                <w:rFonts w:cs="Simplified Arabic"/>
                <w:b/>
                <w:bCs/>
                <w:sz w:val="20"/>
                <w:szCs w:val="20"/>
                <w:rtl/>
              </w:rPr>
              <w:t xml:space="preserve"> </w:t>
            </w:r>
          </w:p>
        </w:tc>
        <w:tc>
          <w:tcPr>
            <w:tcW w:w="1251" w:type="dxa"/>
            <w:vAlign w:val="center"/>
          </w:tcPr>
          <w:p w14:paraId="3D585D84"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5</w:t>
            </w:r>
          </w:p>
        </w:tc>
        <w:tc>
          <w:tcPr>
            <w:tcW w:w="1391" w:type="dxa"/>
            <w:vAlign w:val="center"/>
          </w:tcPr>
          <w:p w14:paraId="0208780F"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0.6 %</w:t>
            </w:r>
          </w:p>
        </w:tc>
        <w:tc>
          <w:tcPr>
            <w:tcW w:w="1387" w:type="dxa"/>
            <w:vAlign w:val="center"/>
          </w:tcPr>
          <w:p w14:paraId="19F28888"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9</w:t>
            </w:r>
          </w:p>
        </w:tc>
      </w:tr>
      <w:tr w:rsidR="00FA14BA" w:rsidRPr="00754903" w14:paraId="5ECE6ABA" w14:textId="77777777">
        <w:trPr>
          <w:jc w:val="center"/>
        </w:trPr>
        <w:tc>
          <w:tcPr>
            <w:tcW w:w="2729" w:type="dxa"/>
            <w:gridSpan w:val="2"/>
            <w:vAlign w:val="center"/>
          </w:tcPr>
          <w:p w14:paraId="44DA7475"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الإجمالي</w:t>
            </w:r>
          </w:p>
        </w:tc>
        <w:tc>
          <w:tcPr>
            <w:tcW w:w="1251" w:type="dxa"/>
            <w:vAlign w:val="center"/>
          </w:tcPr>
          <w:p w14:paraId="0BB28C0A"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800</w:t>
            </w:r>
          </w:p>
        </w:tc>
        <w:tc>
          <w:tcPr>
            <w:tcW w:w="1391" w:type="dxa"/>
            <w:vAlign w:val="center"/>
          </w:tcPr>
          <w:p w14:paraId="5BB325CF"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100%</w:t>
            </w:r>
          </w:p>
        </w:tc>
        <w:tc>
          <w:tcPr>
            <w:tcW w:w="1387" w:type="dxa"/>
            <w:shd w:val="clear" w:color="auto" w:fill="F2F2F2"/>
            <w:vAlign w:val="center"/>
          </w:tcPr>
          <w:p w14:paraId="02BE6FA9" w14:textId="77777777" w:rsidR="00FA14BA" w:rsidRPr="00754903" w:rsidRDefault="00FA14BA" w:rsidP="00754903">
            <w:pPr>
              <w:spacing w:after="0" w:line="240" w:lineRule="auto"/>
              <w:jc w:val="center"/>
              <w:rPr>
                <w:rFonts w:cs="Simplified Arabic"/>
                <w:b/>
                <w:bCs/>
                <w:sz w:val="20"/>
                <w:szCs w:val="20"/>
              </w:rPr>
            </w:pPr>
          </w:p>
        </w:tc>
      </w:tr>
    </w:tbl>
    <w:p w14:paraId="2FE15497" w14:textId="77777777" w:rsidR="00FA14BA" w:rsidRPr="002C70AB" w:rsidRDefault="00FA14BA" w:rsidP="002911B2">
      <w:pPr>
        <w:spacing w:after="120" w:line="240" w:lineRule="auto"/>
        <w:ind w:left="43"/>
        <w:jc w:val="both"/>
        <w:rPr>
          <w:rFonts w:ascii="Traditional Arabic" w:hAnsi="Traditional Arabic" w:cs="Simplified Arabic"/>
          <w:sz w:val="14"/>
          <w:szCs w:val="14"/>
        </w:rPr>
      </w:pPr>
    </w:p>
    <w:p w14:paraId="7276E85D" w14:textId="77777777" w:rsidR="00FA14BA" w:rsidRPr="007B531C" w:rsidRDefault="00FA14BA" w:rsidP="002911B2">
      <w:pPr>
        <w:pStyle w:val="ListParagraph"/>
        <w:numPr>
          <w:ilvl w:val="0"/>
          <w:numId w:val="1"/>
        </w:numPr>
        <w:tabs>
          <w:tab w:val="left" w:pos="468"/>
        </w:tabs>
        <w:spacing w:after="120" w:line="240" w:lineRule="auto"/>
        <w:ind w:left="43" w:firstLine="0"/>
        <w:jc w:val="both"/>
        <w:rPr>
          <w:rFonts w:ascii="Traditional Arabic" w:hAnsi="Traditional Arabic" w:cs="Simplified Arabic"/>
          <w:b/>
          <w:bCs/>
          <w:sz w:val="24"/>
          <w:szCs w:val="24"/>
        </w:rPr>
      </w:pPr>
      <w:r w:rsidRPr="007B531C">
        <w:rPr>
          <w:rFonts w:ascii="Traditional Arabic" w:hAnsi="Traditional Arabic" w:cs="Simplified Arabic"/>
          <w:b/>
          <w:bCs/>
          <w:sz w:val="24"/>
          <w:szCs w:val="24"/>
          <w:rtl/>
        </w:rPr>
        <w:t>من الجدول رقم ( 5 ) يتضح التالي :</w:t>
      </w:r>
    </w:p>
    <w:p w14:paraId="56BD2AE0" w14:textId="77777777" w:rsidR="00FA14BA" w:rsidRPr="007B531C" w:rsidRDefault="00FA14BA" w:rsidP="002911B2">
      <w:pPr>
        <w:spacing w:after="120" w:line="240" w:lineRule="auto"/>
        <w:jc w:val="both"/>
        <w:rPr>
          <w:rFonts w:ascii="Traditional Arabic" w:hAnsi="Traditional Arabic" w:cs="Simplified Arabic"/>
          <w:b/>
          <w:bCs/>
          <w:sz w:val="20"/>
          <w:szCs w:val="20"/>
          <w:u w:val="single"/>
          <w:rtl/>
        </w:rPr>
      </w:pPr>
      <w:r w:rsidRPr="007B531C">
        <w:rPr>
          <w:rFonts w:ascii="Traditional Arabic" w:hAnsi="Traditional Arabic" w:cs="Simplified Arabic"/>
          <w:sz w:val="24"/>
          <w:szCs w:val="24"/>
          <w:rtl/>
        </w:rPr>
        <w:tab/>
        <w:t xml:space="preserve">الإجابة عن سؤال الدراسة ما  القيم الاقتصادية المعروضة في برامج الرسوم المتحركة والموجهة لطفل ما قبل المدرسة ، حيثبلغ مجموع </w:t>
      </w:r>
      <w:r w:rsidRPr="007B531C">
        <w:rPr>
          <w:rFonts w:ascii="Traditional Arabic" w:hAnsi="Traditional Arabic" w:cs="Simplified Arabic"/>
          <w:b/>
          <w:bCs/>
          <w:sz w:val="24"/>
          <w:szCs w:val="24"/>
          <w:rtl/>
        </w:rPr>
        <w:t>القيم الاقتصادية</w:t>
      </w:r>
      <w:r w:rsidRPr="007B531C">
        <w:rPr>
          <w:rFonts w:ascii="Traditional Arabic" w:hAnsi="Traditional Arabic" w:cs="Simplified Arabic"/>
          <w:sz w:val="24"/>
          <w:szCs w:val="24"/>
          <w:rtl/>
        </w:rPr>
        <w:t xml:space="preserve"> في عينة الدراسة للبحث خلال مدة تحليلها " 800 " قيمة اقتصادية ، بنسبة ظهور بلغت " 11.07%</w:t>
      </w:r>
      <w:r w:rsidRPr="007B531C">
        <w:rPr>
          <w:rFonts w:ascii="Traditional Arabic" w:hAnsi="Traditional Arabic" w:cs="Simplified Arabic"/>
          <w:b/>
          <w:bCs/>
          <w:sz w:val="20"/>
          <w:szCs w:val="20"/>
          <w:rtl/>
        </w:rPr>
        <w:t xml:space="preserve"> " ، </w:t>
      </w:r>
      <w:r w:rsidRPr="007B531C">
        <w:rPr>
          <w:rFonts w:ascii="Traditional Arabic" w:hAnsi="Traditional Arabic" w:cs="Simplified Arabic"/>
          <w:sz w:val="24"/>
          <w:szCs w:val="24"/>
          <w:u w:val="single"/>
          <w:rtl/>
        </w:rPr>
        <w:t>وترتيبها تصاعدياً بحسب تكرار الظهور والنسبة المئوية هو كالتالي</w:t>
      </w:r>
      <w:r w:rsidRPr="007B531C">
        <w:rPr>
          <w:rFonts w:ascii="Traditional Arabic" w:hAnsi="Traditional Arabic" w:cs="Simplified Arabic"/>
          <w:b/>
          <w:bCs/>
          <w:sz w:val="20"/>
          <w:szCs w:val="20"/>
          <w:u w:val="single"/>
          <w:rtl/>
        </w:rPr>
        <w:t xml:space="preserve"> : </w:t>
      </w:r>
    </w:p>
    <w:p w14:paraId="3222AD37" w14:textId="77777777" w:rsidR="00FA14BA" w:rsidRPr="007B531C" w:rsidRDefault="00FA14BA" w:rsidP="002911B2">
      <w:pPr>
        <w:spacing w:after="120" w:line="240" w:lineRule="auto"/>
        <w:ind w:left="65"/>
        <w:jc w:val="both"/>
        <w:rPr>
          <w:rFonts w:ascii="Traditional Arabic" w:hAnsi="Traditional Arabic" w:cs="Simplified Arabic"/>
          <w:sz w:val="24"/>
          <w:szCs w:val="24"/>
          <w:rtl/>
        </w:rPr>
      </w:pPr>
      <w:r w:rsidRPr="007B531C">
        <w:rPr>
          <w:rFonts w:ascii="Traditional Arabic" w:hAnsi="Traditional Arabic" w:cs="Simplified Arabic"/>
          <w:sz w:val="24"/>
          <w:szCs w:val="24"/>
          <w:rtl/>
        </w:rPr>
        <w:t xml:space="preserve">تأتي أولها وأعلاها قيمة </w:t>
      </w:r>
      <w:r w:rsidRPr="007B531C">
        <w:rPr>
          <w:rFonts w:ascii="Traditional Arabic" w:hAnsi="Traditional Arabic" w:cs="Simplified Arabic"/>
          <w:b/>
          <w:bCs/>
          <w:sz w:val="24"/>
          <w:szCs w:val="24"/>
          <w:rtl/>
        </w:rPr>
        <w:t>تقدير الوقت</w:t>
      </w:r>
      <w:r w:rsidRPr="007B531C">
        <w:rPr>
          <w:rFonts w:ascii="Traditional Arabic" w:hAnsi="Traditional Arabic" w:cs="Simplified Arabic"/>
          <w:sz w:val="24"/>
          <w:szCs w:val="24"/>
          <w:rtl/>
        </w:rPr>
        <w:t xml:space="preserve"> كأحد القيم الاقتصادية محل الدراسة بنسبة " 26% " ، تليها قيمة </w:t>
      </w:r>
      <w:r w:rsidRPr="007B531C">
        <w:rPr>
          <w:rFonts w:ascii="Traditional Arabic" w:hAnsi="Traditional Arabic" w:cs="Simplified Arabic"/>
          <w:b/>
          <w:bCs/>
          <w:sz w:val="24"/>
          <w:szCs w:val="24"/>
          <w:rtl/>
        </w:rPr>
        <w:t>اتقان العمل</w:t>
      </w:r>
      <w:r w:rsidRPr="007B531C">
        <w:rPr>
          <w:rFonts w:ascii="Traditional Arabic" w:hAnsi="Traditional Arabic" w:cs="Simplified Arabic"/>
          <w:sz w:val="24"/>
          <w:szCs w:val="24"/>
          <w:rtl/>
        </w:rPr>
        <w:t xml:space="preserve"> ثانياً بنسبة " 23.5% " ،  وقيمة </w:t>
      </w:r>
      <w:r w:rsidRPr="007B531C">
        <w:rPr>
          <w:rFonts w:ascii="Traditional Arabic" w:hAnsi="Traditional Arabic" w:cs="Simplified Arabic"/>
          <w:b/>
          <w:bCs/>
          <w:sz w:val="24"/>
          <w:szCs w:val="24"/>
          <w:rtl/>
        </w:rPr>
        <w:t>حب العمل المُنتج</w:t>
      </w:r>
      <w:r w:rsidRPr="007B531C">
        <w:rPr>
          <w:rFonts w:ascii="Traditional Arabic" w:hAnsi="Traditional Arabic" w:cs="Simplified Arabic"/>
          <w:sz w:val="24"/>
          <w:szCs w:val="24"/>
          <w:rtl/>
        </w:rPr>
        <w:t xml:space="preserve"> بالمرتبة الثالثة بنسبة ظهور بلغت " 21.6% " ، ورابعاً قيمة </w:t>
      </w:r>
      <w:r w:rsidRPr="007B531C">
        <w:rPr>
          <w:rFonts w:ascii="Traditional Arabic" w:hAnsi="Traditional Arabic" w:cs="Simplified Arabic"/>
          <w:b/>
          <w:bCs/>
          <w:sz w:val="24"/>
          <w:szCs w:val="24"/>
          <w:rtl/>
        </w:rPr>
        <w:t>احترام العمل اليدوي</w:t>
      </w:r>
      <w:r w:rsidRPr="007B531C">
        <w:rPr>
          <w:rFonts w:ascii="Traditional Arabic" w:hAnsi="Traditional Arabic" w:cs="Simplified Arabic"/>
          <w:sz w:val="24"/>
          <w:szCs w:val="24"/>
          <w:rtl/>
        </w:rPr>
        <w:t xml:space="preserve"> بنسبة بلغت " 20.2% " ،  ويليها خامساً </w:t>
      </w:r>
      <w:r w:rsidRPr="007B531C">
        <w:rPr>
          <w:rFonts w:ascii="Traditional Arabic" w:hAnsi="Traditional Arabic" w:cs="Simplified Arabic"/>
          <w:sz w:val="24"/>
          <w:szCs w:val="24"/>
          <w:rtl/>
        </w:rPr>
        <w:lastRenderedPageBreak/>
        <w:t xml:space="preserve">قيمة </w:t>
      </w:r>
      <w:r w:rsidRPr="007B531C">
        <w:rPr>
          <w:rFonts w:ascii="Traditional Arabic" w:hAnsi="Traditional Arabic" w:cs="Simplified Arabic"/>
          <w:b/>
          <w:bCs/>
          <w:sz w:val="24"/>
          <w:szCs w:val="24"/>
          <w:rtl/>
        </w:rPr>
        <w:t>الكسب بطرق مشروعة</w:t>
      </w:r>
      <w:r w:rsidRPr="007B531C">
        <w:rPr>
          <w:rFonts w:ascii="Traditional Arabic" w:hAnsi="Traditional Arabic" w:cs="Simplified Arabic"/>
          <w:sz w:val="24"/>
          <w:szCs w:val="24"/>
          <w:rtl/>
        </w:rPr>
        <w:t xml:space="preserve"> حيث ظهرت بنسبة " 3%" ، وقيمة </w:t>
      </w:r>
      <w:r w:rsidRPr="007B531C">
        <w:rPr>
          <w:rFonts w:ascii="Traditional Arabic" w:hAnsi="Traditional Arabic" w:cs="Simplified Arabic"/>
          <w:b/>
          <w:bCs/>
          <w:sz w:val="24"/>
          <w:szCs w:val="24"/>
          <w:rtl/>
        </w:rPr>
        <w:t>احترام الملكية العامة</w:t>
      </w:r>
      <w:r w:rsidRPr="007B531C">
        <w:rPr>
          <w:rFonts w:ascii="Traditional Arabic" w:hAnsi="Traditional Arabic" w:cs="Simplified Arabic"/>
          <w:sz w:val="24"/>
          <w:szCs w:val="24"/>
          <w:rtl/>
        </w:rPr>
        <w:t xml:space="preserve"> جاءت سادساً بنسبة بلغت " 2.6% " ، ويليها سابعاً قيمة </w:t>
      </w:r>
      <w:r w:rsidRPr="007B531C">
        <w:rPr>
          <w:rFonts w:ascii="Traditional Arabic" w:hAnsi="Traditional Arabic" w:cs="Simplified Arabic"/>
          <w:b/>
          <w:bCs/>
          <w:sz w:val="24"/>
          <w:szCs w:val="24"/>
          <w:rtl/>
        </w:rPr>
        <w:t>الادخار</w:t>
      </w:r>
      <w:r w:rsidRPr="007B531C">
        <w:rPr>
          <w:rFonts w:ascii="Traditional Arabic" w:hAnsi="Traditional Arabic" w:cs="Simplified Arabic"/>
          <w:sz w:val="24"/>
          <w:szCs w:val="24"/>
          <w:rtl/>
        </w:rPr>
        <w:t xml:space="preserve"> بنسبة " 1.2% " ، وفي المرتبة الثامنة تأتي قيمة </w:t>
      </w:r>
      <w:r w:rsidRPr="007B531C">
        <w:rPr>
          <w:rFonts w:ascii="Traditional Arabic" w:hAnsi="Traditional Arabic" w:cs="Simplified Arabic"/>
          <w:b/>
          <w:bCs/>
          <w:sz w:val="24"/>
          <w:szCs w:val="24"/>
          <w:rtl/>
        </w:rPr>
        <w:t>احترام الملكية الخاصة</w:t>
      </w:r>
      <w:r w:rsidRPr="007B531C">
        <w:rPr>
          <w:rFonts w:ascii="Traditional Arabic" w:hAnsi="Traditional Arabic" w:cs="Simplified Arabic"/>
          <w:sz w:val="24"/>
          <w:szCs w:val="24"/>
          <w:rtl/>
        </w:rPr>
        <w:t xml:space="preserve"> كأحد القيم الاقتصادية في برامج الرسوم المتحركة ( عينة الدراسة ) بنسبة بلغت " 1.1% " ،  وأخيراً جاءت قيمة </w:t>
      </w:r>
      <w:r w:rsidRPr="007B531C">
        <w:rPr>
          <w:rFonts w:ascii="Traditional Arabic" w:hAnsi="Traditional Arabic" w:cs="Simplified Arabic"/>
          <w:b/>
          <w:bCs/>
          <w:sz w:val="24"/>
          <w:szCs w:val="24"/>
          <w:rtl/>
        </w:rPr>
        <w:t>الانفاق باعتدال</w:t>
      </w:r>
      <w:r w:rsidRPr="007B531C">
        <w:rPr>
          <w:rFonts w:ascii="Traditional Arabic" w:hAnsi="Traditional Arabic" w:cs="Simplified Arabic"/>
          <w:sz w:val="24"/>
          <w:szCs w:val="24"/>
          <w:rtl/>
        </w:rPr>
        <w:t xml:space="preserve"> بالمرتبة العاشرة بنسبة ظهور بلغت " 0.6% " بحيث تكون أقلّالقيم الاقتصادية المرصودة . </w:t>
      </w:r>
    </w:p>
    <w:p w14:paraId="775BE8A6" w14:textId="77777777" w:rsidR="00FA14BA" w:rsidRPr="007B531C" w:rsidRDefault="00FA14BA" w:rsidP="002911B2">
      <w:pPr>
        <w:spacing w:after="120" w:line="240" w:lineRule="auto"/>
        <w:jc w:val="both"/>
        <w:rPr>
          <w:rFonts w:ascii="Traditional Arabic" w:hAnsi="Traditional Arabic" w:cs="Simplified Arabic"/>
          <w:b/>
          <w:bCs/>
          <w:sz w:val="24"/>
          <w:szCs w:val="24"/>
          <w:u w:val="single"/>
          <w:rtl/>
        </w:rPr>
      </w:pPr>
      <w:r w:rsidRPr="007B531C">
        <w:rPr>
          <w:rFonts w:ascii="Traditional Arabic" w:hAnsi="Traditional Arabic" w:cs="Simplified Arabic"/>
          <w:b/>
          <w:bCs/>
          <w:sz w:val="24"/>
          <w:szCs w:val="24"/>
          <w:u w:val="single"/>
          <w:rtl/>
        </w:rPr>
        <w:t xml:space="preserve">نتائج الإجابة على سؤال الدراسة الفرعي الرابع :  </w:t>
      </w:r>
    </w:p>
    <w:p w14:paraId="1BF9280F" w14:textId="77777777" w:rsidR="00FA14BA" w:rsidRPr="007B531C" w:rsidRDefault="00FA14BA" w:rsidP="002911B2">
      <w:pPr>
        <w:spacing w:after="120" w:line="240" w:lineRule="auto"/>
        <w:ind w:left="43"/>
        <w:jc w:val="both"/>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ما القيم الجمالية المعروضة في برامج الرسوم المتحركة  والموجهة لطفل ما قبل المدرسة  ؟</w:t>
      </w:r>
    </w:p>
    <w:p w14:paraId="408295C0" w14:textId="77777777" w:rsidR="00FA14BA" w:rsidRPr="007B531C" w:rsidRDefault="00FA14BA" w:rsidP="002911B2">
      <w:pPr>
        <w:pStyle w:val="ListParagraph"/>
        <w:tabs>
          <w:tab w:val="left" w:pos="750"/>
        </w:tabs>
        <w:spacing w:after="120" w:line="240" w:lineRule="auto"/>
        <w:ind w:left="466"/>
        <w:jc w:val="center"/>
        <w:rPr>
          <w:rFonts w:ascii="Traditional Arabic" w:hAnsi="Traditional Arabic" w:cs="Simplified Arabic"/>
          <w:b/>
          <w:bCs/>
          <w:sz w:val="24"/>
          <w:szCs w:val="24"/>
          <w:rtl/>
        </w:rPr>
      </w:pPr>
      <w:r w:rsidRPr="007B531C">
        <w:rPr>
          <w:rFonts w:ascii="Traditional Arabic" w:hAnsi="Traditional Arabic" w:cs="Simplified Arabic"/>
          <w:b/>
          <w:bCs/>
          <w:sz w:val="24"/>
          <w:szCs w:val="24"/>
          <w:rtl/>
        </w:rPr>
        <w:t>جدول ( 6 )</w:t>
      </w:r>
    </w:p>
    <w:p w14:paraId="6CB7B978" w14:textId="77777777" w:rsidR="00FA14BA" w:rsidRPr="007B531C" w:rsidRDefault="00FA14BA" w:rsidP="002911B2">
      <w:pPr>
        <w:pStyle w:val="ListParagraph"/>
        <w:tabs>
          <w:tab w:val="left" w:pos="327"/>
        </w:tabs>
        <w:spacing w:after="120" w:line="240" w:lineRule="auto"/>
        <w:ind w:left="1080"/>
        <w:rPr>
          <w:rFonts w:ascii="Traditional Arabic" w:hAnsi="Traditional Arabic" w:cs="Simplified Arabic"/>
          <w:b/>
          <w:bCs/>
          <w:sz w:val="24"/>
          <w:szCs w:val="24"/>
          <w:u w:val="single"/>
          <w:rtl/>
        </w:rPr>
      </w:pPr>
      <w:r w:rsidRPr="007B531C">
        <w:rPr>
          <w:rFonts w:ascii="Traditional Arabic" w:hAnsi="Traditional Arabic" w:cs="Simplified Arabic"/>
          <w:b/>
          <w:bCs/>
          <w:sz w:val="24"/>
          <w:szCs w:val="24"/>
          <w:u w:val="single"/>
          <w:rtl/>
        </w:rPr>
        <w:t xml:space="preserve">ترتيب عناصر القيم الجمالية في برامج الرسوم المتحركة ( عينة الدراسة )  </w:t>
      </w:r>
    </w:p>
    <w:tbl>
      <w:tblPr>
        <w:bidiVisual/>
        <w:tblW w:w="675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507"/>
        <w:gridCol w:w="2222"/>
        <w:gridCol w:w="1251"/>
        <w:gridCol w:w="1391"/>
        <w:gridCol w:w="1387"/>
      </w:tblGrid>
      <w:tr w:rsidR="00FA14BA" w:rsidRPr="00754903" w14:paraId="52A00FB0" w14:textId="77777777">
        <w:trPr>
          <w:jc w:val="center"/>
        </w:trPr>
        <w:tc>
          <w:tcPr>
            <w:tcW w:w="507" w:type="dxa"/>
            <w:vAlign w:val="center"/>
          </w:tcPr>
          <w:p w14:paraId="5F531ED0"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hint="eastAsia"/>
                <w:b/>
                <w:bCs/>
                <w:sz w:val="24"/>
                <w:szCs w:val="24"/>
                <w:rtl/>
              </w:rPr>
              <w:t>م</w:t>
            </w:r>
          </w:p>
        </w:tc>
        <w:tc>
          <w:tcPr>
            <w:tcW w:w="2222" w:type="dxa"/>
            <w:vAlign w:val="center"/>
          </w:tcPr>
          <w:p w14:paraId="12D1F2E6"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hint="eastAsia"/>
                <w:b/>
                <w:bCs/>
                <w:sz w:val="24"/>
                <w:szCs w:val="24"/>
                <w:rtl/>
              </w:rPr>
              <w:t>القيمة</w:t>
            </w:r>
          </w:p>
        </w:tc>
        <w:tc>
          <w:tcPr>
            <w:tcW w:w="1251" w:type="dxa"/>
            <w:vAlign w:val="center"/>
          </w:tcPr>
          <w:p w14:paraId="1B601329"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hint="eastAsia"/>
                <w:b/>
                <w:bCs/>
                <w:sz w:val="24"/>
                <w:szCs w:val="24"/>
                <w:rtl/>
              </w:rPr>
              <w:t>التكرار</w:t>
            </w:r>
          </w:p>
        </w:tc>
        <w:tc>
          <w:tcPr>
            <w:tcW w:w="1391" w:type="dxa"/>
            <w:vAlign w:val="center"/>
          </w:tcPr>
          <w:p w14:paraId="4FCBC8D0" w14:textId="77777777" w:rsidR="00FA14BA" w:rsidRPr="00754903" w:rsidRDefault="00FA14BA" w:rsidP="00754903">
            <w:pPr>
              <w:spacing w:after="0" w:line="240" w:lineRule="auto"/>
              <w:jc w:val="center"/>
              <w:rPr>
                <w:rFonts w:cs="Traditional Arabic"/>
                <w:b/>
                <w:bCs/>
                <w:sz w:val="24"/>
                <w:szCs w:val="24"/>
              </w:rPr>
            </w:pPr>
            <w:r w:rsidRPr="00754903">
              <w:rPr>
                <w:rFonts w:cs="Simplified Arabic"/>
                <w:b/>
                <w:bCs/>
                <w:sz w:val="24"/>
                <w:szCs w:val="24"/>
                <w:rtl/>
              </w:rPr>
              <w:t>%</w:t>
            </w:r>
          </w:p>
        </w:tc>
        <w:tc>
          <w:tcPr>
            <w:tcW w:w="1387" w:type="dxa"/>
            <w:vAlign w:val="center"/>
          </w:tcPr>
          <w:p w14:paraId="57E3A0E3" w14:textId="77777777" w:rsidR="00FA14BA" w:rsidRPr="00754903" w:rsidRDefault="00FA14BA" w:rsidP="00754903">
            <w:pPr>
              <w:spacing w:after="0" w:line="240" w:lineRule="auto"/>
              <w:jc w:val="center"/>
              <w:rPr>
                <w:rFonts w:cs="Simplified Arabic"/>
                <w:b/>
                <w:bCs/>
                <w:sz w:val="24"/>
                <w:szCs w:val="24"/>
              </w:rPr>
            </w:pPr>
            <w:r w:rsidRPr="00754903">
              <w:rPr>
                <w:rFonts w:cs="Simplified Arabic" w:hint="eastAsia"/>
                <w:b/>
                <w:bCs/>
                <w:sz w:val="24"/>
                <w:szCs w:val="24"/>
                <w:rtl/>
              </w:rPr>
              <w:t>الترتيب</w:t>
            </w:r>
          </w:p>
        </w:tc>
      </w:tr>
      <w:tr w:rsidR="00FA14BA" w:rsidRPr="00754903" w14:paraId="0D6661B3" w14:textId="77777777">
        <w:trPr>
          <w:jc w:val="center"/>
        </w:trPr>
        <w:tc>
          <w:tcPr>
            <w:tcW w:w="507" w:type="dxa"/>
            <w:vAlign w:val="center"/>
          </w:tcPr>
          <w:p w14:paraId="6186AA01"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w:t>
            </w:r>
          </w:p>
        </w:tc>
        <w:tc>
          <w:tcPr>
            <w:tcW w:w="2222" w:type="dxa"/>
            <w:vAlign w:val="center"/>
          </w:tcPr>
          <w:p w14:paraId="0634C4C1"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استخدام</w:t>
            </w:r>
            <w:r w:rsidRPr="00754903">
              <w:rPr>
                <w:rFonts w:cs="Simplified Arabic"/>
                <w:b/>
                <w:bCs/>
                <w:sz w:val="20"/>
                <w:szCs w:val="20"/>
                <w:rtl/>
              </w:rPr>
              <w:t xml:space="preserve"> </w:t>
            </w:r>
            <w:r w:rsidRPr="00754903">
              <w:rPr>
                <w:rFonts w:cs="Simplified Arabic" w:hint="eastAsia"/>
                <w:b/>
                <w:bCs/>
                <w:sz w:val="20"/>
                <w:szCs w:val="20"/>
                <w:rtl/>
              </w:rPr>
              <w:t>الألفاظ</w:t>
            </w:r>
            <w:r w:rsidRPr="00754903">
              <w:rPr>
                <w:rFonts w:cs="Simplified Arabic"/>
                <w:b/>
                <w:bCs/>
                <w:sz w:val="20"/>
                <w:szCs w:val="20"/>
                <w:rtl/>
              </w:rPr>
              <w:t xml:space="preserve"> </w:t>
            </w:r>
            <w:r w:rsidRPr="00754903">
              <w:rPr>
                <w:rFonts w:cs="Simplified Arabic" w:hint="eastAsia"/>
                <w:b/>
                <w:bCs/>
                <w:sz w:val="20"/>
                <w:szCs w:val="20"/>
                <w:rtl/>
              </w:rPr>
              <w:t>الحسنة</w:t>
            </w:r>
          </w:p>
        </w:tc>
        <w:tc>
          <w:tcPr>
            <w:tcW w:w="1251" w:type="dxa"/>
            <w:vAlign w:val="center"/>
          </w:tcPr>
          <w:p w14:paraId="316CD22B"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501</w:t>
            </w:r>
          </w:p>
        </w:tc>
        <w:tc>
          <w:tcPr>
            <w:tcW w:w="1391" w:type="dxa"/>
            <w:vAlign w:val="center"/>
          </w:tcPr>
          <w:p w14:paraId="36C77BFC"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29.8 %</w:t>
            </w:r>
          </w:p>
        </w:tc>
        <w:tc>
          <w:tcPr>
            <w:tcW w:w="1387" w:type="dxa"/>
            <w:vAlign w:val="center"/>
          </w:tcPr>
          <w:p w14:paraId="1DEC4D83"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1</w:t>
            </w:r>
          </w:p>
        </w:tc>
      </w:tr>
      <w:tr w:rsidR="00FA14BA" w:rsidRPr="00754903" w14:paraId="2C502060" w14:textId="77777777">
        <w:trPr>
          <w:jc w:val="center"/>
        </w:trPr>
        <w:tc>
          <w:tcPr>
            <w:tcW w:w="507" w:type="dxa"/>
            <w:vAlign w:val="center"/>
          </w:tcPr>
          <w:p w14:paraId="2BBED1F7"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w:t>
            </w:r>
          </w:p>
        </w:tc>
        <w:tc>
          <w:tcPr>
            <w:tcW w:w="2222" w:type="dxa"/>
            <w:vAlign w:val="center"/>
          </w:tcPr>
          <w:p w14:paraId="5289C493"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البشاشة</w:t>
            </w:r>
            <w:r w:rsidRPr="00754903">
              <w:rPr>
                <w:rFonts w:cs="Simplified Arabic"/>
                <w:b/>
                <w:bCs/>
                <w:sz w:val="20"/>
                <w:szCs w:val="20"/>
                <w:rtl/>
              </w:rPr>
              <w:t xml:space="preserve"> </w:t>
            </w:r>
            <w:r w:rsidRPr="00754903">
              <w:rPr>
                <w:rFonts w:cs="Simplified Arabic" w:hint="eastAsia"/>
                <w:b/>
                <w:bCs/>
                <w:sz w:val="20"/>
                <w:szCs w:val="20"/>
                <w:rtl/>
              </w:rPr>
              <w:t>والابتسام</w:t>
            </w:r>
          </w:p>
        </w:tc>
        <w:tc>
          <w:tcPr>
            <w:tcW w:w="1251" w:type="dxa"/>
            <w:vAlign w:val="center"/>
          </w:tcPr>
          <w:p w14:paraId="0A471F10"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278</w:t>
            </w:r>
          </w:p>
        </w:tc>
        <w:tc>
          <w:tcPr>
            <w:tcW w:w="1391" w:type="dxa"/>
            <w:vAlign w:val="center"/>
          </w:tcPr>
          <w:p w14:paraId="657F4C40"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16.5 %</w:t>
            </w:r>
          </w:p>
        </w:tc>
        <w:tc>
          <w:tcPr>
            <w:tcW w:w="1387" w:type="dxa"/>
            <w:vAlign w:val="center"/>
          </w:tcPr>
          <w:p w14:paraId="5F9D303B"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2</w:t>
            </w:r>
          </w:p>
        </w:tc>
      </w:tr>
      <w:tr w:rsidR="00FA14BA" w:rsidRPr="00754903" w14:paraId="6714263A" w14:textId="77777777">
        <w:trPr>
          <w:jc w:val="center"/>
        </w:trPr>
        <w:tc>
          <w:tcPr>
            <w:tcW w:w="507" w:type="dxa"/>
            <w:vAlign w:val="center"/>
          </w:tcPr>
          <w:p w14:paraId="18F6CDA8"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3</w:t>
            </w:r>
          </w:p>
        </w:tc>
        <w:tc>
          <w:tcPr>
            <w:tcW w:w="2222" w:type="dxa"/>
            <w:vAlign w:val="center"/>
          </w:tcPr>
          <w:p w14:paraId="4F3C6425"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تذوق</w:t>
            </w:r>
            <w:r w:rsidRPr="00754903">
              <w:rPr>
                <w:rFonts w:cs="Simplified Arabic"/>
                <w:b/>
                <w:bCs/>
                <w:sz w:val="20"/>
                <w:szCs w:val="20"/>
                <w:rtl/>
              </w:rPr>
              <w:t xml:space="preserve"> </w:t>
            </w:r>
            <w:r w:rsidRPr="00754903">
              <w:rPr>
                <w:rFonts w:cs="Simplified Arabic" w:hint="eastAsia"/>
                <w:b/>
                <w:bCs/>
                <w:sz w:val="20"/>
                <w:szCs w:val="20"/>
                <w:rtl/>
              </w:rPr>
              <w:t>الفن</w:t>
            </w:r>
            <w:r w:rsidRPr="00754903">
              <w:rPr>
                <w:rFonts w:cs="Simplified Arabic"/>
                <w:b/>
                <w:bCs/>
                <w:sz w:val="20"/>
                <w:szCs w:val="20"/>
                <w:rtl/>
              </w:rPr>
              <w:t xml:space="preserve"> </w:t>
            </w:r>
            <w:r w:rsidRPr="00754903">
              <w:rPr>
                <w:rFonts w:cs="Simplified Arabic" w:hint="eastAsia"/>
                <w:b/>
                <w:bCs/>
                <w:sz w:val="20"/>
                <w:szCs w:val="20"/>
                <w:rtl/>
              </w:rPr>
              <w:t>التشكيلي</w:t>
            </w:r>
            <w:r w:rsidRPr="00754903">
              <w:rPr>
                <w:rFonts w:cs="Simplified Arabic"/>
                <w:b/>
                <w:bCs/>
                <w:sz w:val="20"/>
                <w:szCs w:val="20"/>
                <w:rtl/>
              </w:rPr>
              <w:t xml:space="preserve"> </w:t>
            </w:r>
          </w:p>
        </w:tc>
        <w:tc>
          <w:tcPr>
            <w:tcW w:w="1251" w:type="dxa"/>
            <w:vAlign w:val="center"/>
          </w:tcPr>
          <w:p w14:paraId="5ADACF88"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158</w:t>
            </w:r>
          </w:p>
        </w:tc>
        <w:tc>
          <w:tcPr>
            <w:tcW w:w="1391" w:type="dxa"/>
            <w:vAlign w:val="center"/>
          </w:tcPr>
          <w:p w14:paraId="17588A6C"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9.3 %</w:t>
            </w:r>
          </w:p>
        </w:tc>
        <w:tc>
          <w:tcPr>
            <w:tcW w:w="1387" w:type="dxa"/>
            <w:vAlign w:val="center"/>
          </w:tcPr>
          <w:p w14:paraId="3AC307EF"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3</w:t>
            </w:r>
          </w:p>
        </w:tc>
      </w:tr>
      <w:tr w:rsidR="00FA14BA" w:rsidRPr="00754903" w14:paraId="7705C607" w14:textId="77777777">
        <w:trPr>
          <w:jc w:val="center"/>
        </w:trPr>
        <w:tc>
          <w:tcPr>
            <w:tcW w:w="507" w:type="dxa"/>
            <w:vAlign w:val="center"/>
          </w:tcPr>
          <w:p w14:paraId="0B0B6713"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4</w:t>
            </w:r>
          </w:p>
        </w:tc>
        <w:tc>
          <w:tcPr>
            <w:tcW w:w="2222" w:type="dxa"/>
            <w:vAlign w:val="center"/>
          </w:tcPr>
          <w:p w14:paraId="4F7DFBE0"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حب</w:t>
            </w:r>
            <w:r w:rsidRPr="00754903">
              <w:rPr>
                <w:rFonts w:cs="Simplified Arabic"/>
                <w:b/>
                <w:bCs/>
                <w:sz w:val="20"/>
                <w:szCs w:val="20"/>
                <w:rtl/>
              </w:rPr>
              <w:t xml:space="preserve"> </w:t>
            </w:r>
            <w:r w:rsidRPr="00754903">
              <w:rPr>
                <w:rFonts w:cs="Simplified Arabic" w:hint="eastAsia"/>
                <w:b/>
                <w:bCs/>
                <w:sz w:val="20"/>
                <w:szCs w:val="20"/>
                <w:rtl/>
              </w:rPr>
              <w:t>النظافة</w:t>
            </w:r>
          </w:p>
        </w:tc>
        <w:tc>
          <w:tcPr>
            <w:tcW w:w="1251" w:type="dxa"/>
            <w:vAlign w:val="center"/>
          </w:tcPr>
          <w:p w14:paraId="2F348E27"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153</w:t>
            </w:r>
          </w:p>
        </w:tc>
        <w:tc>
          <w:tcPr>
            <w:tcW w:w="1391" w:type="dxa"/>
            <w:vAlign w:val="center"/>
          </w:tcPr>
          <w:p w14:paraId="0E3E367A"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9.1 %</w:t>
            </w:r>
          </w:p>
        </w:tc>
        <w:tc>
          <w:tcPr>
            <w:tcW w:w="1387" w:type="dxa"/>
            <w:vAlign w:val="center"/>
          </w:tcPr>
          <w:p w14:paraId="03BCA4AA"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4</w:t>
            </w:r>
          </w:p>
        </w:tc>
      </w:tr>
      <w:tr w:rsidR="00FA14BA" w:rsidRPr="00754903" w14:paraId="5B8E3382" w14:textId="77777777">
        <w:trPr>
          <w:jc w:val="center"/>
        </w:trPr>
        <w:tc>
          <w:tcPr>
            <w:tcW w:w="507" w:type="dxa"/>
            <w:vAlign w:val="center"/>
          </w:tcPr>
          <w:p w14:paraId="338AE431"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5</w:t>
            </w:r>
          </w:p>
        </w:tc>
        <w:tc>
          <w:tcPr>
            <w:tcW w:w="2222" w:type="dxa"/>
            <w:vAlign w:val="center"/>
          </w:tcPr>
          <w:p w14:paraId="72610A22"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الترتيب</w:t>
            </w:r>
            <w:r w:rsidRPr="00754903">
              <w:rPr>
                <w:rFonts w:cs="Simplified Arabic"/>
                <w:b/>
                <w:bCs/>
                <w:sz w:val="20"/>
                <w:szCs w:val="20"/>
                <w:rtl/>
              </w:rPr>
              <w:t xml:space="preserve"> </w:t>
            </w:r>
            <w:r w:rsidRPr="00754903">
              <w:rPr>
                <w:rFonts w:cs="Simplified Arabic" w:hint="eastAsia"/>
                <w:b/>
                <w:bCs/>
                <w:sz w:val="20"/>
                <w:szCs w:val="20"/>
                <w:rtl/>
              </w:rPr>
              <w:t>والتنسيق</w:t>
            </w:r>
          </w:p>
        </w:tc>
        <w:tc>
          <w:tcPr>
            <w:tcW w:w="1251" w:type="dxa"/>
            <w:vAlign w:val="center"/>
          </w:tcPr>
          <w:p w14:paraId="0FCEAE7E"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143</w:t>
            </w:r>
          </w:p>
        </w:tc>
        <w:tc>
          <w:tcPr>
            <w:tcW w:w="1391" w:type="dxa"/>
            <w:vAlign w:val="center"/>
          </w:tcPr>
          <w:p w14:paraId="0708E03C"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8.5 %</w:t>
            </w:r>
          </w:p>
        </w:tc>
        <w:tc>
          <w:tcPr>
            <w:tcW w:w="1387" w:type="dxa"/>
            <w:vAlign w:val="center"/>
          </w:tcPr>
          <w:p w14:paraId="7A8F03B5"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5</w:t>
            </w:r>
          </w:p>
        </w:tc>
      </w:tr>
      <w:tr w:rsidR="00FA14BA" w:rsidRPr="00754903" w14:paraId="1D5231FA" w14:textId="77777777">
        <w:trPr>
          <w:jc w:val="center"/>
        </w:trPr>
        <w:tc>
          <w:tcPr>
            <w:tcW w:w="507" w:type="dxa"/>
            <w:vAlign w:val="center"/>
          </w:tcPr>
          <w:p w14:paraId="795AECB2"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6</w:t>
            </w:r>
          </w:p>
        </w:tc>
        <w:tc>
          <w:tcPr>
            <w:tcW w:w="2222" w:type="dxa"/>
            <w:vAlign w:val="center"/>
          </w:tcPr>
          <w:p w14:paraId="30376D23"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حب</w:t>
            </w:r>
            <w:r w:rsidRPr="00754903">
              <w:rPr>
                <w:rFonts w:cs="Simplified Arabic"/>
                <w:b/>
                <w:bCs/>
                <w:sz w:val="20"/>
                <w:szCs w:val="20"/>
                <w:rtl/>
              </w:rPr>
              <w:t xml:space="preserve"> </w:t>
            </w:r>
            <w:r w:rsidRPr="00754903">
              <w:rPr>
                <w:rFonts w:cs="Simplified Arabic" w:hint="eastAsia"/>
                <w:b/>
                <w:bCs/>
                <w:sz w:val="20"/>
                <w:szCs w:val="20"/>
                <w:rtl/>
              </w:rPr>
              <w:t>النظام</w:t>
            </w:r>
          </w:p>
        </w:tc>
        <w:tc>
          <w:tcPr>
            <w:tcW w:w="1251" w:type="dxa"/>
            <w:vAlign w:val="center"/>
          </w:tcPr>
          <w:p w14:paraId="5962B6F3"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137</w:t>
            </w:r>
          </w:p>
        </w:tc>
        <w:tc>
          <w:tcPr>
            <w:tcW w:w="1391" w:type="dxa"/>
            <w:vAlign w:val="center"/>
          </w:tcPr>
          <w:p w14:paraId="3B115CF2"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8.1 %</w:t>
            </w:r>
          </w:p>
        </w:tc>
        <w:tc>
          <w:tcPr>
            <w:tcW w:w="1387" w:type="dxa"/>
            <w:vAlign w:val="center"/>
          </w:tcPr>
          <w:p w14:paraId="2427937F"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6</w:t>
            </w:r>
          </w:p>
        </w:tc>
      </w:tr>
      <w:tr w:rsidR="00FA14BA" w:rsidRPr="00754903" w14:paraId="72BF79A5" w14:textId="77777777">
        <w:trPr>
          <w:jc w:val="center"/>
        </w:trPr>
        <w:tc>
          <w:tcPr>
            <w:tcW w:w="507" w:type="dxa"/>
            <w:vAlign w:val="center"/>
          </w:tcPr>
          <w:p w14:paraId="7553F831"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7</w:t>
            </w:r>
          </w:p>
        </w:tc>
        <w:tc>
          <w:tcPr>
            <w:tcW w:w="2222" w:type="dxa"/>
            <w:vAlign w:val="center"/>
          </w:tcPr>
          <w:p w14:paraId="31656EBB"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حُسن</w:t>
            </w:r>
            <w:r w:rsidRPr="00754903">
              <w:rPr>
                <w:rFonts w:cs="Simplified Arabic"/>
                <w:b/>
                <w:bCs/>
                <w:sz w:val="20"/>
                <w:szCs w:val="20"/>
                <w:rtl/>
              </w:rPr>
              <w:t xml:space="preserve"> </w:t>
            </w:r>
            <w:r w:rsidRPr="00754903">
              <w:rPr>
                <w:rFonts w:cs="Simplified Arabic" w:hint="eastAsia"/>
                <w:b/>
                <w:bCs/>
                <w:sz w:val="20"/>
                <w:szCs w:val="20"/>
                <w:rtl/>
              </w:rPr>
              <w:t>المظهر</w:t>
            </w:r>
            <w:r w:rsidRPr="00754903">
              <w:rPr>
                <w:rFonts w:cs="Simplified Arabic"/>
                <w:b/>
                <w:bCs/>
                <w:sz w:val="20"/>
                <w:szCs w:val="20"/>
                <w:rtl/>
              </w:rPr>
              <w:t xml:space="preserve"> </w:t>
            </w:r>
          </w:p>
        </w:tc>
        <w:tc>
          <w:tcPr>
            <w:tcW w:w="1251" w:type="dxa"/>
            <w:vAlign w:val="center"/>
          </w:tcPr>
          <w:p w14:paraId="1B55CA63"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120</w:t>
            </w:r>
          </w:p>
        </w:tc>
        <w:tc>
          <w:tcPr>
            <w:tcW w:w="1391" w:type="dxa"/>
            <w:vAlign w:val="center"/>
          </w:tcPr>
          <w:p w14:paraId="4541F242"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7.1 %</w:t>
            </w:r>
          </w:p>
        </w:tc>
        <w:tc>
          <w:tcPr>
            <w:tcW w:w="1387" w:type="dxa"/>
            <w:vAlign w:val="center"/>
          </w:tcPr>
          <w:p w14:paraId="0DF7B3F5"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7</w:t>
            </w:r>
          </w:p>
        </w:tc>
      </w:tr>
      <w:tr w:rsidR="00FA14BA" w:rsidRPr="00754903" w14:paraId="5416B576" w14:textId="77777777">
        <w:trPr>
          <w:jc w:val="center"/>
        </w:trPr>
        <w:tc>
          <w:tcPr>
            <w:tcW w:w="507" w:type="dxa"/>
            <w:vAlign w:val="center"/>
          </w:tcPr>
          <w:p w14:paraId="36AA9F43"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8</w:t>
            </w:r>
          </w:p>
        </w:tc>
        <w:tc>
          <w:tcPr>
            <w:tcW w:w="2222" w:type="dxa"/>
            <w:vAlign w:val="center"/>
          </w:tcPr>
          <w:p w14:paraId="4AAC8B9B"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المحافظة</w:t>
            </w:r>
            <w:r w:rsidRPr="00754903">
              <w:rPr>
                <w:rFonts w:cs="Simplified Arabic"/>
                <w:b/>
                <w:bCs/>
                <w:sz w:val="20"/>
                <w:szCs w:val="20"/>
                <w:rtl/>
              </w:rPr>
              <w:t xml:space="preserve"> </w:t>
            </w:r>
            <w:r w:rsidRPr="00754903">
              <w:rPr>
                <w:rFonts w:cs="Simplified Arabic" w:hint="eastAsia"/>
                <w:b/>
                <w:bCs/>
                <w:sz w:val="20"/>
                <w:szCs w:val="20"/>
                <w:rtl/>
              </w:rPr>
              <w:t>على</w:t>
            </w:r>
            <w:r w:rsidRPr="00754903">
              <w:rPr>
                <w:rFonts w:cs="Simplified Arabic"/>
                <w:b/>
                <w:bCs/>
                <w:sz w:val="20"/>
                <w:szCs w:val="20"/>
                <w:rtl/>
              </w:rPr>
              <w:t xml:space="preserve"> </w:t>
            </w:r>
            <w:r w:rsidRPr="00754903">
              <w:rPr>
                <w:rFonts w:cs="Simplified Arabic" w:hint="eastAsia"/>
                <w:b/>
                <w:bCs/>
                <w:sz w:val="20"/>
                <w:szCs w:val="20"/>
                <w:rtl/>
              </w:rPr>
              <w:t>البيئة</w:t>
            </w:r>
          </w:p>
        </w:tc>
        <w:tc>
          <w:tcPr>
            <w:tcW w:w="1251" w:type="dxa"/>
            <w:vAlign w:val="center"/>
          </w:tcPr>
          <w:p w14:paraId="587490F9"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100</w:t>
            </w:r>
          </w:p>
        </w:tc>
        <w:tc>
          <w:tcPr>
            <w:tcW w:w="1391" w:type="dxa"/>
            <w:vAlign w:val="center"/>
          </w:tcPr>
          <w:p w14:paraId="0AEA8E3B"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5.9 %</w:t>
            </w:r>
          </w:p>
        </w:tc>
        <w:tc>
          <w:tcPr>
            <w:tcW w:w="1387" w:type="dxa"/>
            <w:vAlign w:val="center"/>
          </w:tcPr>
          <w:p w14:paraId="635F24E1"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8</w:t>
            </w:r>
          </w:p>
        </w:tc>
      </w:tr>
      <w:tr w:rsidR="00FA14BA" w:rsidRPr="00754903" w14:paraId="2BA49472" w14:textId="77777777">
        <w:trPr>
          <w:jc w:val="center"/>
        </w:trPr>
        <w:tc>
          <w:tcPr>
            <w:tcW w:w="507" w:type="dxa"/>
            <w:vAlign w:val="center"/>
          </w:tcPr>
          <w:p w14:paraId="063C5506"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9</w:t>
            </w:r>
          </w:p>
        </w:tc>
        <w:tc>
          <w:tcPr>
            <w:tcW w:w="2222" w:type="dxa"/>
            <w:vAlign w:val="center"/>
          </w:tcPr>
          <w:p w14:paraId="539682E6"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تنسيق</w:t>
            </w:r>
            <w:r w:rsidRPr="00754903">
              <w:rPr>
                <w:rFonts w:cs="Simplified Arabic"/>
                <w:b/>
                <w:bCs/>
                <w:sz w:val="20"/>
                <w:szCs w:val="20"/>
                <w:rtl/>
              </w:rPr>
              <w:t xml:space="preserve"> </w:t>
            </w:r>
            <w:r w:rsidRPr="00754903">
              <w:rPr>
                <w:rFonts w:cs="Simplified Arabic" w:hint="eastAsia"/>
                <w:b/>
                <w:bCs/>
                <w:sz w:val="20"/>
                <w:szCs w:val="20"/>
                <w:rtl/>
              </w:rPr>
              <w:t>النباتات</w:t>
            </w:r>
            <w:r w:rsidRPr="00754903">
              <w:rPr>
                <w:rFonts w:cs="Simplified Arabic"/>
                <w:b/>
                <w:bCs/>
                <w:sz w:val="20"/>
                <w:szCs w:val="20"/>
                <w:rtl/>
              </w:rPr>
              <w:t xml:space="preserve"> </w:t>
            </w:r>
            <w:r w:rsidRPr="00754903">
              <w:rPr>
                <w:rFonts w:cs="Simplified Arabic" w:hint="eastAsia"/>
                <w:b/>
                <w:bCs/>
                <w:sz w:val="20"/>
                <w:szCs w:val="20"/>
                <w:rtl/>
              </w:rPr>
              <w:t>والأزهار</w:t>
            </w:r>
          </w:p>
        </w:tc>
        <w:tc>
          <w:tcPr>
            <w:tcW w:w="1251" w:type="dxa"/>
            <w:vAlign w:val="center"/>
          </w:tcPr>
          <w:p w14:paraId="5028827A"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91</w:t>
            </w:r>
          </w:p>
        </w:tc>
        <w:tc>
          <w:tcPr>
            <w:tcW w:w="1391" w:type="dxa"/>
            <w:vAlign w:val="center"/>
          </w:tcPr>
          <w:p w14:paraId="3D2262C1"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5.4 %</w:t>
            </w:r>
          </w:p>
        </w:tc>
        <w:tc>
          <w:tcPr>
            <w:tcW w:w="1387" w:type="dxa"/>
            <w:vAlign w:val="center"/>
          </w:tcPr>
          <w:p w14:paraId="6B33572F" w14:textId="77777777" w:rsidR="00FA14BA" w:rsidRPr="00754903" w:rsidRDefault="00FA14BA" w:rsidP="00754903">
            <w:pPr>
              <w:spacing w:after="0" w:line="240" w:lineRule="auto"/>
              <w:jc w:val="center"/>
              <w:rPr>
                <w:rFonts w:cs="Simplified Arabic"/>
                <w:b/>
                <w:bCs/>
                <w:sz w:val="20"/>
                <w:szCs w:val="20"/>
              </w:rPr>
            </w:pPr>
            <w:r w:rsidRPr="00754903">
              <w:rPr>
                <w:rFonts w:cs="Simplified Arabic"/>
                <w:b/>
                <w:bCs/>
                <w:sz w:val="20"/>
                <w:szCs w:val="20"/>
                <w:rtl/>
              </w:rPr>
              <w:t>9</w:t>
            </w:r>
          </w:p>
        </w:tc>
      </w:tr>
      <w:tr w:rsidR="00FA14BA" w:rsidRPr="00754903" w14:paraId="71B6AC5E" w14:textId="77777777">
        <w:trPr>
          <w:jc w:val="center"/>
        </w:trPr>
        <w:tc>
          <w:tcPr>
            <w:tcW w:w="2729" w:type="dxa"/>
            <w:gridSpan w:val="2"/>
            <w:vAlign w:val="center"/>
          </w:tcPr>
          <w:p w14:paraId="63DFA251"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hint="eastAsia"/>
                <w:b/>
                <w:bCs/>
                <w:sz w:val="20"/>
                <w:szCs w:val="20"/>
                <w:rtl/>
              </w:rPr>
              <w:t>الإجمالي</w:t>
            </w:r>
          </w:p>
        </w:tc>
        <w:tc>
          <w:tcPr>
            <w:tcW w:w="1251" w:type="dxa"/>
            <w:vAlign w:val="center"/>
          </w:tcPr>
          <w:p w14:paraId="1562F384"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1681</w:t>
            </w:r>
          </w:p>
        </w:tc>
        <w:tc>
          <w:tcPr>
            <w:tcW w:w="1391" w:type="dxa"/>
            <w:vAlign w:val="center"/>
          </w:tcPr>
          <w:p w14:paraId="1024CC9F" w14:textId="77777777" w:rsidR="00FA14BA" w:rsidRPr="00754903" w:rsidRDefault="00FA14BA" w:rsidP="00754903">
            <w:pPr>
              <w:spacing w:after="0" w:line="240" w:lineRule="auto"/>
              <w:jc w:val="center"/>
              <w:rPr>
                <w:rFonts w:cs="Traditional Arabic"/>
                <w:b/>
                <w:bCs/>
                <w:sz w:val="20"/>
                <w:szCs w:val="20"/>
              </w:rPr>
            </w:pPr>
            <w:r w:rsidRPr="00754903">
              <w:rPr>
                <w:rFonts w:cs="Simplified Arabic"/>
                <w:b/>
                <w:bCs/>
                <w:sz w:val="20"/>
                <w:szCs w:val="20"/>
                <w:rtl/>
              </w:rPr>
              <w:t>100%</w:t>
            </w:r>
          </w:p>
        </w:tc>
        <w:tc>
          <w:tcPr>
            <w:tcW w:w="1387" w:type="dxa"/>
            <w:shd w:val="clear" w:color="auto" w:fill="F2F2F2"/>
            <w:vAlign w:val="center"/>
          </w:tcPr>
          <w:p w14:paraId="6ECAB60B" w14:textId="77777777" w:rsidR="00FA14BA" w:rsidRPr="00754903" w:rsidRDefault="00FA14BA" w:rsidP="00754903">
            <w:pPr>
              <w:spacing w:after="0" w:line="240" w:lineRule="auto"/>
              <w:jc w:val="center"/>
              <w:rPr>
                <w:rFonts w:cs="Simplified Arabic"/>
                <w:b/>
                <w:bCs/>
                <w:sz w:val="20"/>
                <w:szCs w:val="20"/>
              </w:rPr>
            </w:pPr>
          </w:p>
        </w:tc>
      </w:tr>
    </w:tbl>
    <w:p w14:paraId="07FF9367" w14:textId="77777777" w:rsidR="00FA14BA" w:rsidRPr="007B531C" w:rsidRDefault="00FA14BA" w:rsidP="002911B2">
      <w:pPr>
        <w:spacing w:after="120" w:line="240" w:lineRule="auto"/>
        <w:ind w:left="43"/>
        <w:jc w:val="both"/>
        <w:rPr>
          <w:rFonts w:ascii="Traditional Arabic" w:hAnsi="Traditional Arabic" w:cs="Simplified Arabic"/>
          <w:sz w:val="24"/>
          <w:szCs w:val="24"/>
          <w:rtl/>
        </w:rPr>
      </w:pPr>
    </w:p>
    <w:p w14:paraId="72C696A1" w14:textId="77777777" w:rsidR="00FA14BA" w:rsidRPr="007B531C" w:rsidRDefault="00FA14BA" w:rsidP="002911B2">
      <w:pPr>
        <w:pStyle w:val="ListParagraph"/>
        <w:numPr>
          <w:ilvl w:val="0"/>
          <w:numId w:val="1"/>
        </w:numPr>
        <w:tabs>
          <w:tab w:val="left" w:pos="468"/>
        </w:tabs>
        <w:spacing w:after="120" w:line="240" w:lineRule="auto"/>
        <w:ind w:left="43" w:firstLine="0"/>
        <w:jc w:val="both"/>
        <w:rPr>
          <w:rFonts w:ascii="Traditional Arabic" w:hAnsi="Traditional Arabic" w:cs="Simplified Arabic"/>
          <w:b/>
          <w:bCs/>
          <w:sz w:val="24"/>
          <w:szCs w:val="24"/>
        </w:rPr>
      </w:pPr>
      <w:r w:rsidRPr="007B531C">
        <w:rPr>
          <w:rFonts w:ascii="Traditional Arabic" w:hAnsi="Traditional Arabic" w:cs="Simplified Arabic"/>
          <w:b/>
          <w:bCs/>
          <w:sz w:val="24"/>
          <w:szCs w:val="24"/>
          <w:rtl/>
        </w:rPr>
        <w:t>من الجدول رقم ( 6 )يتضح التالي :</w:t>
      </w:r>
    </w:p>
    <w:p w14:paraId="478D91E1" w14:textId="77777777" w:rsidR="00FA14BA" w:rsidRPr="007B531C" w:rsidRDefault="00FA14BA" w:rsidP="002911B2">
      <w:pPr>
        <w:spacing w:after="120" w:line="240" w:lineRule="auto"/>
        <w:jc w:val="both"/>
        <w:rPr>
          <w:rFonts w:ascii="Traditional Arabic" w:hAnsi="Traditional Arabic" w:cs="Simplified Arabic"/>
          <w:sz w:val="24"/>
          <w:szCs w:val="24"/>
          <w:u w:val="single"/>
          <w:rtl/>
        </w:rPr>
      </w:pPr>
      <w:r w:rsidRPr="007B531C">
        <w:rPr>
          <w:rFonts w:ascii="Traditional Arabic" w:hAnsi="Traditional Arabic" w:cs="Simplified Arabic"/>
          <w:sz w:val="24"/>
          <w:szCs w:val="24"/>
          <w:rtl/>
        </w:rPr>
        <w:tab/>
        <w:t xml:space="preserve">الإجابة عن سؤال الدراسة ما  القيم الجمالية المعروضة في برامج الرسوم المتحركة والموجهة لطفل ما قبل المدرسة ، بحيث بلغ عدد </w:t>
      </w:r>
      <w:r w:rsidRPr="007B531C">
        <w:rPr>
          <w:rFonts w:ascii="Traditional Arabic" w:hAnsi="Traditional Arabic" w:cs="Simplified Arabic"/>
          <w:b/>
          <w:bCs/>
          <w:sz w:val="24"/>
          <w:szCs w:val="24"/>
          <w:rtl/>
        </w:rPr>
        <w:t>القيم الجمالية</w:t>
      </w:r>
      <w:r w:rsidRPr="007B531C">
        <w:rPr>
          <w:rFonts w:ascii="Traditional Arabic" w:hAnsi="Traditional Arabic" w:cs="Simplified Arabic"/>
          <w:sz w:val="24"/>
          <w:szCs w:val="24"/>
          <w:rtl/>
        </w:rPr>
        <w:t xml:space="preserve"> التي تم رصدها في عينة الدراسة </w:t>
      </w:r>
      <w:r w:rsidRPr="007B531C">
        <w:rPr>
          <w:rFonts w:ascii="Traditional Arabic" w:hAnsi="Traditional Arabic" w:cs="Simplified Arabic"/>
          <w:sz w:val="24"/>
          <w:szCs w:val="24"/>
          <w:rtl/>
        </w:rPr>
        <w:lastRenderedPageBreak/>
        <w:t xml:space="preserve">خلال فترة تحليل المضمون " 1681 " ، وبلغت نسبتها " 23.26% " ، </w:t>
      </w:r>
      <w:r w:rsidRPr="007B531C">
        <w:rPr>
          <w:rFonts w:ascii="Traditional Arabic" w:hAnsi="Traditional Arabic" w:cs="Simplified Arabic"/>
          <w:sz w:val="24"/>
          <w:szCs w:val="24"/>
          <w:u w:val="single"/>
          <w:rtl/>
        </w:rPr>
        <w:t xml:space="preserve">وترتيبها تصاعدياً بحسب تكرار الظهور والنسبة المئوية هو كالتالي: </w:t>
      </w:r>
    </w:p>
    <w:p w14:paraId="1D223417" w14:textId="77777777" w:rsidR="00FA14BA" w:rsidRPr="007B531C" w:rsidRDefault="00FA14BA" w:rsidP="002911B2">
      <w:pPr>
        <w:spacing w:after="120" w:line="240" w:lineRule="auto"/>
        <w:ind w:left="65"/>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أولهاوأعلاها قيمة </w:t>
      </w:r>
      <w:r w:rsidRPr="007B531C">
        <w:rPr>
          <w:rFonts w:ascii="Traditional Arabic" w:hAnsi="Traditional Arabic" w:cs="Simplified Arabic"/>
          <w:b/>
          <w:bCs/>
          <w:sz w:val="24"/>
          <w:szCs w:val="24"/>
          <w:rtl/>
        </w:rPr>
        <w:t>استخدام الألفاظ الحسنة</w:t>
      </w:r>
      <w:r w:rsidRPr="007B531C">
        <w:rPr>
          <w:rFonts w:ascii="Traditional Arabic" w:hAnsi="Traditional Arabic" w:cs="Simplified Arabic"/>
          <w:sz w:val="24"/>
          <w:szCs w:val="24"/>
          <w:rtl/>
        </w:rPr>
        <w:t xml:space="preserve"> بنسبة ظهور بلغت " 29.8% " ، تليها </w:t>
      </w:r>
      <w:r w:rsidRPr="007B531C">
        <w:rPr>
          <w:rFonts w:ascii="Traditional Arabic" w:hAnsi="Traditional Arabic" w:cs="Simplified Arabic"/>
          <w:b/>
          <w:bCs/>
          <w:sz w:val="24"/>
          <w:szCs w:val="24"/>
          <w:rtl/>
        </w:rPr>
        <w:t>البشاشة والابتسام</w:t>
      </w:r>
      <w:r w:rsidRPr="007B531C">
        <w:rPr>
          <w:rFonts w:ascii="Traditional Arabic" w:hAnsi="Traditional Arabic" w:cs="Simplified Arabic"/>
          <w:sz w:val="24"/>
          <w:szCs w:val="24"/>
          <w:rtl/>
        </w:rPr>
        <w:t xml:space="preserve"> كأحد القيم الجمالية ثانياً بنسبة " 16.5% " ،</w:t>
      </w:r>
      <w:r w:rsidRPr="007B531C">
        <w:rPr>
          <w:rFonts w:ascii="Traditional Arabic" w:hAnsi="Traditional Arabic" w:cs="Simplified Arabic"/>
          <w:b/>
          <w:bCs/>
          <w:sz w:val="24"/>
          <w:szCs w:val="24"/>
          <w:rtl/>
        </w:rPr>
        <w:t>وتذوق الفن التشكيلي</w:t>
      </w:r>
      <w:r w:rsidRPr="007B531C">
        <w:rPr>
          <w:rFonts w:ascii="Traditional Arabic" w:hAnsi="Traditional Arabic" w:cs="Simplified Arabic"/>
          <w:sz w:val="24"/>
          <w:szCs w:val="24"/>
          <w:rtl/>
        </w:rPr>
        <w:t xml:space="preserve"> ثالثاً بنسبة بلغت " 9.3% " ، ويليها قيمة </w:t>
      </w:r>
      <w:r w:rsidRPr="007B531C">
        <w:rPr>
          <w:rFonts w:ascii="Traditional Arabic" w:hAnsi="Traditional Arabic" w:cs="Simplified Arabic"/>
          <w:b/>
          <w:bCs/>
          <w:sz w:val="24"/>
          <w:szCs w:val="24"/>
          <w:rtl/>
        </w:rPr>
        <w:t>حب النظافة</w:t>
      </w:r>
      <w:r w:rsidRPr="007B531C">
        <w:rPr>
          <w:rFonts w:ascii="Traditional Arabic" w:hAnsi="Traditional Arabic" w:cs="Simplified Arabic"/>
          <w:sz w:val="24"/>
          <w:szCs w:val="24"/>
          <w:rtl/>
        </w:rPr>
        <w:t xml:space="preserve"> رابعاً بنسبة ظهور " 9.1% " ،  أما قيمة </w:t>
      </w:r>
      <w:r w:rsidRPr="007B531C">
        <w:rPr>
          <w:rFonts w:ascii="Traditional Arabic" w:hAnsi="Traditional Arabic" w:cs="Simplified Arabic"/>
          <w:b/>
          <w:bCs/>
          <w:sz w:val="24"/>
          <w:szCs w:val="24"/>
          <w:rtl/>
        </w:rPr>
        <w:t>الترتيب والتنسيق</w:t>
      </w:r>
      <w:r w:rsidRPr="007B531C">
        <w:rPr>
          <w:rFonts w:ascii="Traditional Arabic" w:hAnsi="Traditional Arabic" w:cs="Simplified Arabic"/>
          <w:sz w:val="24"/>
          <w:szCs w:val="24"/>
          <w:rtl/>
        </w:rPr>
        <w:t xml:space="preserve"> فقد جاءت خامساً بنسبة " 8.5% " ، ويليها بنسبة ظهور بلغت " 8.1% " جاءت قيمة </w:t>
      </w:r>
      <w:r w:rsidRPr="007B531C">
        <w:rPr>
          <w:rFonts w:ascii="Traditional Arabic" w:hAnsi="Traditional Arabic" w:cs="Simplified Arabic"/>
          <w:b/>
          <w:bCs/>
          <w:sz w:val="24"/>
          <w:szCs w:val="24"/>
          <w:rtl/>
        </w:rPr>
        <w:t>حب النظام</w:t>
      </w:r>
      <w:r w:rsidRPr="007B531C">
        <w:rPr>
          <w:rFonts w:ascii="Traditional Arabic" w:hAnsi="Traditional Arabic" w:cs="Simplified Arabic"/>
          <w:sz w:val="24"/>
          <w:szCs w:val="24"/>
          <w:rtl/>
        </w:rPr>
        <w:t xml:space="preserve"> سادساً ،  وسابعاً تأتي قيمة </w:t>
      </w:r>
      <w:r w:rsidRPr="007B531C">
        <w:rPr>
          <w:rFonts w:ascii="Traditional Arabic" w:hAnsi="Traditional Arabic" w:cs="Simplified Arabic"/>
          <w:b/>
          <w:bCs/>
          <w:sz w:val="24"/>
          <w:szCs w:val="24"/>
          <w:rtl/>
        </w:rPr>
        <w:t>حُسن المظهر</w:t>
      </w:r>
      <w:r w:rsidRPr="007B531C">
        <w:rPr>
          <w:rFonts w:ascii="Traditional Arabic" w:hAnsi="Traditional Arabic" w:cs="Simplified Arabic"/>
          <w:sz w:val="24"/>
          <w:szCs w:val="24"/>
          <w:rtl/>
        </w:rPr>
        <w:t xml:space="preserve"> بنسبة " 7.1% " ،  وقيمة </w:t>
      </w:r>
      <w:r w:rsidRPr="007B531C">
        <w:rPr>
          <w:rFonts w:ascii="Traditional Arabic" w:hAnsi="Traditional Arabic" w:cs="Simplified Arabic"/>
          <w:b/>
          <w:bCs/>
          <w:sz w:val="24"/>
          <w:szCs w:val="24"/>
          <w:rtl/>
        </w:rPr>
        <w:t>المحافظة على البيئة</w:t>
      </w:r>
      <w:r w:rsidRPr="007B531C">
        <w:rPr>
          <w:rFonts w:ascii="Traditional Arabic" w:hAnsi="Traditional Arabic" w:cs="Simplified Arabic"/>
          <w:sz w:val="24"/>
          <w:szCs w:val="24"/>
          <w:rtl/>
        </w:rPr>
        <w:t xml:space="preserve"> جاءت ثامناً بنسبة ظهور بلغت " 5.9% " ،  وتليها أخيراً قيمة </w:t>
      </w:r>
      <w:r w:rsidRPr="007B531C">
        <w:rPr>
          <w:rFonts w:ascii="Traditional Arabic" w:hAnsi="Traditional Arabic" w:cs="Simplified Arabic"/>
          <w:b/>
          <w:bCs/>
          <w:sz w:val="24"/>
          <w:szCs w:val="24"/>
          <w:rtl/>
        </w:rPr>
        <w:t>تنسيق النباتات والأزهار</w:t>
      </w:r>
      <w:r w:rsidRPr="007B531C">
        <w:rPr>
          <w:rFonts w:ascii="Traditional Arabic" w:hAnsi="Traditional Arabic" w:cs="Simplified Arabic"/>
          <w:sz w:val="24"/>
          <w:szCs w:val="24"/>
          <w:rtl/>
        </w:rPr>
        <w:t xml:space="preserve"> بنسبة بلغت " 5.4% " حيث جاءت في المرتبة التاسعة من القيم الجمالية في العينة ، وبذلك تكون أقل القيم الجمالية رصداً.</w:t>
      </w:r>
    </w:p>
    <w:p w14:paraId="4435178B" w14:textId="77777777" w:rsidR="00FA14BA" w:rsidRPr="007B531C" w:rsidRDefault="00FA14BA" w:rsidP="002911B2">
      <w:pPr>
        <w:spacing w:after="120" w:line="240" w:lineRule="auto"/>
        <w:jc w:val="both"/>
        <w:rPr>
          <w:rFonts w:ascii="Traditional Arabic" w:hAnsi="Traditional Arabic" w:cs="Simplified Arabic"/>
          <w:b/>
          <w:bCs/>
          <w:sz w:val="32"/>
          <w:szCs w:val="32"/>
          <w:u w:val="single"/>
          <w:rtl/>
        </w:rPr>
      </w:pPr>
      <w:r w:rsidRPr="007B531C">
        <w:rPr>
          <w:rFonts w:ascii="Traditional Arabic" w:hAnsi="Traditional Arabic" w:cs="Simplified Arabic"/>
          <w:b/>
          <w:bCs/>
          <w:sz w:val="32"/>
          <w:szCs w:val="32"/>
          <w:u w:val="single"/>
          <w:rtl/>
        </w:rPr>
        <w:t xml:space="preserve">التوصيات : </w:t>
      </w:r>
    </w:p>
    <w:p w14:paraId="43D50A62" w14:textId="77777777" w:rsidR="00FA14BA" w:rsidRPr="007B531C" w:rsidRDefault="00FA14BA" w:rsidP="002911B2">
      <w:pPr>
        <w:spacing w:after="120" w:line="240" w:lineRule="auto"/>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t xml:space="preserve">بناء على ما قدمته الباحثة في الإطار الأدبي للدراسة ووفقاً لما تم عرضه من نظريات ، وما أطلعت عليه من نتائج وتوصيات لدراسات سابقة ، وبعد أن خلصت الى عدة نتائج في دراستها بما يجيب على اسئلة الدراسة فإنها تقدم توصياتها وهي كالتالي: </w:t>
      </w:r>
    </w:p>
    <w:p w14:paraId="5EFC381A" w14:textId="77777777" w:rsidR="00FA14BA" w:rsidRPr="007B531C" w:rsidRDefault="00FA14BA" w:rsidP="002911B2">
      <w:pPr>
        <w:pStyle w:val="ListParagraph"/>
        <w:numPr>
          <w:ilvl w:val="0"/>
          <w:numId w:val="16"/>
        </w:numPr>
        <w:tabs>
          <w:tab w:val="left" w:pos="327"/>
        </w:tabs>
        <w:spacing w:after="120" w:line="240" w:lineRule="auto"/>
        <w:jc w:val="both"/>
        <w:rPr>
          <w:rFonts w:ascii="Traditional Arabic" w:hAnsi="Traditional Arabic" w:cs="Simplified Arabic"/>
          <w:sz w:val="24"/>
          <w:szCs w:val="24"/>
        </w:rPr>
      </w:pPr>
      <w:r w:rsidRPr="007B531C">
        <w:rPr>
          <w:rFonts w:ascii="Traditional Arabic" w:hAnsi="Traditional Arabic" w:cs="Simplified Arabic"/>
          <w:sz w:val="24"/>
          <w:szCs w:val="24"/>
          <w:rtl/>
        </w:rPr>
        <w:t>توصي الباحثة معدي برامج الرسوم المتحركة بضرورة الاهتمام بالبناء القيمي للرسوم المتحركة أثناء صناعتها , وإثراء تلك الرسوم بالقيم الايجابية التي تنعكس على طفل ما قبل المدرسة , كما توصي بضرورة انتقاء البرامج المستوردة وتنقيتها من القيم السلبية التي تتنافى مع المجتمع وتكوين الطفل التربوي .</w:t>
      </w:r>
    </w:p>
    <w:p w14:paraId="0D0129DF" w14:textId="77777777" w:rsidR="00FA14BA" w:rsidRPr="007B531C" w:rsidRDefault="00FA14BA" w:rsidP="002911B2">
      <w:pPr>
        <w:pStyle w:val="ListParagraph"/>
        <w:numPr>
          <w:ilvl w:val="0"/>
          <w:numId w:val="16"/>
        </w:numPr>
        <w:tabs>
          <w:tab w:val="left" w:pos="327"/>
        </w:tabs>
        <w:spacing w:after="120" w:line="240" w:lineRule="auto"/>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توصي الباحثة وزارة الثقافة والإعلام بالمملكة العربية السعودية بجميع أنشطتها المرئية أو المسموعة أو المقروءة بالعمل جاهدة من أجل إعلام مخصص للطفل ويكون هذا الإعلام مستمد من الدين الإسلامي والمنهج النبوي والثقافة المجتمعية السعودية المحافظة ، وتقدم الباحثة عدة اقتراحات لوزارة الثقافة والإعلام تلخصها بنقطتين هما : </w:t>
      </w:r>
    </w:p>
    <w:p w14:paraId="00AFFD1F" w14:textId="77777777" w:rsidR="00FA14BA" w:rsidRPr="007B531C" w:rsidRDefault="00FA14BA" w:rsidP="002911B2">
      <w:pPr>
        <w:pStyle w:val="ListParagraph"/>
        <w:numPr>
          <w:ilvl w:val="0"/>
          <w:numId w:val="15"/>
        </w:numPr>
        <w:tabs>
          <w:tab w:val="left" w:pos="327"/>
        </w:tabs>
        <w:spacing w:after="120" w:line="240" w:lineRule="auto"/>
        <w:jc w:val="both"/>
        <w:rPr>
          <w:rFonts w:ascii="Traditional Arabic" w:hAnsi="Traditional Arabic" w:cs="Simplified Arabic"/>
          <w:sz w:val="24"/>
          <w:szCs w:val="24"/>
        </w:rPr>
      </w:pPr>
      <w:r w:rsidRPr="007B531C">
        <w:rPr>
          <w:rFonts w:ascii="Traditional Arabic" w:hAnsi="Traditional Arabic" w:cs="Simplified Arabic"/>
          <w:sz w:val="24"/>
          <w:szCs w:val="24"/>
          <w:rtl/>
        </w:rPr>
        <w:t>تشكيل لجنة دائمة من المهتمين بثقافة وإعلام الطفل وكل من له علاقة بتربية الطفل ،لمراقبة كل ما يقدم للطفل وبالأخص في قنوات التلفزيون السعودي .</w:t>
      </w:r>
    </w:p>
    <w:p w14:paraId="7A8E4F12" w14:textId="77777777" w:rsidR="00FA14BA" w:rsidRPr="007B531C" w:rsidRDefault="00FA14BA" w:rsidP="002911B2">
      <w:pPr>
        <w:pStyle w:val="ListParagraph"/>
        <w:numPr>
          <w:ilvl w:val="0"/>
          <w:numId w:val="15"/>
        </w:numPr>
        <w:tabs>
          <w:tab w:val="left" w:pos="327"/>
        </w:tabs>
        <w:spacing w:after="120" w:line="240" w:lineRule="auto"/>
        <w:jc w:val="both"/>
        <w:rPr>
          <w:rFonts w:ascii="Traditional Arabic" w:hAnsi="Traditional Arabic" w:cs="Simplified Arabic"/>
          <w:sz w:val="24"/>
          <w:szCs w:val="24"/>
        </w:rPr>
      </w:pPr>
      <w:r w:rsidRPr="007B531C">
        <w:rPr>
          <w:rFonts w:ascii="Traditional Arabic" w:hAnsi="Traditional Arabic" w:cs="Simplified Arabic"/>
          <w:sz w:val="24"/>
          <w:szCs w:val="24"/>
          <w:rtl/>
        </w:rPr>
        <w:lastRenderedPageBreak/>
        <w:t xml:space="preserve">أن تتبنى الوزارة معايير لبناء منظومة قيمية في مؤسسات الإعلام المختلفة وأن تطورها بمايتلائم مع الطفل ، كذلك تقدم وتنتج برامج للرسوم المتحركة ذات مضامين قيمية ايجابية بدلاً من البرامج المستوردة ، والتي قد تحوي قيماً لا تتوافق مع ثقافة المجتمع السعودي . </w:t>
      </w:r>
    </w:p>
    <w:p w14:paraId="407C6A50" w14:textId="77777777" w:rsidR="00FA14BA" w:rsidRPr="007B531C" w:rsidRDefault="00FA14BA" w:rsidP="002911B2">
      <w:pPr>
        <w:spacing w:after="120" w:line="240" w:lineRule="auto"/>
        <w:jc w:val="both"/>
        <w:rPr>
          <w:rFonts w:ascii="Traditional Arabic" w:hAnsi="Traditional Arabic" w:cs="Simplified Arabic"/>
          <w:b/>
          <w:bCs/>
          <w:sz w:val="32"/>
          <w:szCs w:val="32"/>
          <w:u w:val="single"/>
          <w:rtl/>
        </w:rPr>
      </w:pPr>
    </w:p>
    <w:p w14:paraId="00075F59" w14:textId="77777777" w:rsidR="00FA14BA" w:rsidRPr="007B531C" w:rsidRDefault="00FA14BA" w:rsidP="002911B2">
      <w:pPr>
        <w:spacing w:after="120" w:line="240" w:lineRule="auto"/>
        <w:jc w:val="both"/>
        <w:rPr>
          <w:rFonts w:ascii="Traditional Arabic" w:hAnsi="Traditional Arabic" w:cs="Simplified Arabic"/>
          <w:b/>
          <w:bCs/>
          <w:sz w:val="32"/>
          <w:szCs w:val="32"/>
          <w:u w:val="single"/>
          <w:rtl/>
        </w:rPr>
      </w:pPr>
      <w:r w:rsidRPr="007B531C">
        <w:rPr>
          <w:rFonts w:ascii="Traditional Arabic" w:hAnsi="Traditional Arabic" w:cs="Simplified Arabic"/>
          <w:b/>
          <w:bCs/>
          <w:sz w:val="32"/>
          <w:szCs w:val="32"/>
          <w:u w:val="single"/>
          <w:rtl/>
        </w:rPr>
        <w:t xml:space="preserve">المقترحات : </w:t>
      </w:r>
    </w:p>
    <w:p w14:paraId="35E19C78" w14:textId="77777777" w:rsidR="00FA14BA" w:rsidRPr="007B531C" w:rsidRDefault="00FA14BA" w:rsidP="002911B2">
      <w:pPr>
        <w:spacing w:after="120" w:line="240" w:lineRule="auto"/>
        <w:jc w:val="both"/>
        <w:rPr>
          <w:rFonts w:ascii="Traditional Arabic" w:hAnsi="Traditional Arabic" w:cs="Simplified Arabic"/>
          <w:sz w:val="24"/>
          <w:szCs w:val="24"/>
          <w:rtl/>
        </w:rPr>
      </w:pPr>
      <w:r w:rsidRPr="007B531C">
        <w:rPr>
          <w:rFonts w:ascii="Traditional Arabic" w:hAnsi="Traditional Arabic" w:cs="Simplified Arabic"/>
          <w:sz w:val="24"/>
          <w:szCs w:val="24"/>
          <w:rtl/>
        </w:rPr>
        <w:tab/>
        <w:t xml:space="preserve">تقدم الباحثة نهاية هذه الدراسة مقترحات بحثية ، تسهم حتمأً في الارتقاء التربوي في المجالات المرتبطة بالطفل ، والمرتبطة كذلك في مجالات برامج الرسوم المتحركة في القنوات العربية والخليجية المختلفة ، وهذه المقترحات البحثية هي كالتالي : </w:t>
      </w:r>
    </w:p>
    <w:p w14:paraId="2B3C77D8" w14:textId="77777777" w:rsidR="00FA14BA" w:rsidRPr="007B531C" w:rsidRDefault="00FA14BA" w:rsidP="002911B2">
      <w:pPr>
        <w:pStyle w:val="ListParagraph"/>
        <w:numPr>
          <w:ilvl w:val="0"/>
          <w:numId w:val="3"/>
        </w:numPr>
        <w:tabs>
          <w:tab w:val="left" w:pos="327"/>
        </w:tabs>
        <w:spacing w:after="120" w:line="240" w:lineRule="auto"/>
        <w:ind w:left="43" w:firstLine="0"/>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تقترح الباحثة دراسة بحثية تناقش التحليل القيمي لبرامج الرسوم المتحركة والموجهة لمرحلة الطفولة المتوسطة ، أو برامج الرسوم المتحركة الموجهة لمرحلة الطفولة المتأخرة . </w:t>
      </w:r>
    </w:p>
    <w:p w14:paraId="49CE6F30" w14:textId="77777777" w:rsidR="00FA14BA" w:rsidRPr="007B531C" w:rsidRDefault="00FA14BA" w:rsidP="002911B2">
      <w:pPr>
        <w:pStyle w:val="ListParagraph"/>
        <w:numPr>
          <w:ilvl w:val="0"/>
          <w:numId w:val="3"/>
        </w:numPr>
        <w:tabs>
          <w:tab w:val="left" w:pos="327"/>
        </w:tabs>
        <w:spacing w:after="120" w:line="240" w:lineRule="auto"/>
        <w:ind w:left="43" w:firstLine="0"/>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تقترح الباحثة دراسة بحثية تناقش التحليل القيمي لبرامج الطفل الثقافية ، والتي تعرض في القنوات العربية والخليجية المختلفة . </w:t>
      </w:r>
    </w:p>
    <w:p w14:paraId="0F8C567D" w14:textId="77777777" w:rsidR="00FA14BA" w:rsidRPr="007B531C" w:rsidRDefault="00FA14BA" w:rsidP="002911B2">
      <w:pPr>
        <w:pStyle w:val="ListParagraph"/>
        <w:numPr>
          <w:ilvl w:val="0"/>
          <w:numId w:val="3"/>
        </w:numPr>
        <w:tabs>
          <w:tab w:val="left" w:pos="327"/>
        </w:tabs>
        <w:spacing w:after="120" w:line="240" w:lineRule="auto"/>
        <w:ind w:left="43" w:firstLine="0"/>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تقترح الباحثة بدراسة بحثية ميدانية على مدارس رياض الأطفال ، لمعرفة مدى تأثر الطفل ببرامج الرسوم المتحركة في سلوكه وشخصيته وقيمه . </w:t>
      </w:r>
    </w:p>
    <w:p w14:paraId="15DEA8EB" w14:textId="77777777" w:rsidR="00FA14BA" w:rsidRPr="007B531C" w:rsidRDefault="00FA14BA" w:rsidP="002911B2">
      <w:pPr>
        <w:spacing w:after="120" w:line="240" w:lineRule="auto"/>
        <w:jc w:val="both"/>
        <w:rPr>
          <w:rFonts w:ascii="Traditional Arabic" w:hAnsi="Traditional Arabic" w:cs="Simplified Arabic"/>
          <w:sz w:val="24"/>
          <w:szCs w:val="24"/>
          <w:rtl/>
        </w:rPr>
      </w:pPr>
    </w:p>
    <w:p w14:paraId="1A02F8FE" w14:textId="77777777" w:rsidR="00FA14BA" w:rsidRPr="007B531C" w:rsidRDefault="00FA14BA" w:rsidP="002911B2">
      <w:pPr>
        <w:pStyle w:val="ListParagraph"/>
        <w:spacing w:after="120" w:line="240" w:lineRule="auto"/>
        <w:ind w:left="41"/>
        <w:jc w:val="center"/>
        <w:rPr>
          <w:rFonts w:ascii="Traditional Arabic" w:hAnsi="Traditional Arabic" w:cs="Simplified Arabic"/>
          <w:b/>
          <w:bCs/>
          <w:sz w:val="32"/>
          <w:szCs w:val="32"/>
          <w:u w:val="single"/>
          <w:rtl/>
        </w:rPr>
      </w:pPr>
    </w:p>
    <w:p w14:paraId="7F16F5E5" w14:textId="77777777" w:rsidR="00FA14BA" w:rsidRPr="00FF2F67" w:rsidRDefault="00FA14BA">
      <w:pPr>
        <w:bidi w:val="0"/>
        <w:rPr>
          <w:rFonts w:ascii="Traditional Arabic" w:hAnsi="Traditional Arabic" w:cs="Simplified Arabic"/>
          <w:b/>
          <w:bCs/>
          <w:sz w:val="32"/>
          <w:szCs w:val="32"/>
          <w:rtl/>
        </w:rPr>
      </w:pPr>
      <w:r w:rsidRPr="00FF2F67">
        <w:rPr>
          <w:rFonts w:ascii="Traditional Arabic" w:hAnsi="Traditional Arabic" w:cs="Simplified Arabic"/>
          <w:b/>
          <w:bCs/>
          <w:sz w:val="32"/>
          <w:szCs w:val="32"/>
          <w:rtl/>
        </w:rPr>
        <w:br w:type="page"/>
      </w:r>
    </w:p>
    <w:p w14:paraId="2EE4594A" w14:textId="77777777" w:rsidR="00FA14BA" w:rsidRPr="002911B2" w:rsidRDefault="00FA14BA" w:rsidP="002911B2">
      <w:pPr>
        <w:pStyle w:val="ListParagraph"/>
        <w:spacing w:after="120" w:line="240" w:lineRule="auto"/>
        <w:ind w:left="41"/>
        <w:jc w:val="center"/>
        <w:rPr>
          <w:rFonts w:ascii="Traditional Arabic" w:hAnsi="Traditional Arabic" w:cs="Simplified Arabic"/>
          <w:b/>
          <w:bCs/>
          <w:sz w:val="16"/>
          <w:szCs w:val="20"/>
          <w:u w:val="single"/>
          <w:rtl/>
        </w:rPr>
      </w:pPr>
      <w:r w:rsidRPr="007B531C">
        <w:rPr>
          <w:rFonts w:ascii="Traditional Arabic" w:hAnsi="Traditional Arabic" w:cs="Simplified Arabic"/>
          <w:b/>
          <w:bCs/>
          <w:sz w:val="32"/>
          <w:szCs w:val="32"/>
          <w:u w:val="single"/>
          <w:rtl/>
        </w:rPr>
        <w:t>الــمراجع</w:t>
      </w:r>
    </w:p>
    <w:p w14:paraId="0942328B" w14:textId="77777777" w:rsidR="00FA14BA" w:rsidRPr="007B531C" w:rsidRDefault="00FA14BA" w:rsidP="002911B2">
      <w:pPr>
        <w:pStyle w:val="ListParagraph"/>
        <w:spacing w:after="120" w:line="240" w:lineRule="auto"/>
        <w:ind w:left="-58"/>
        <w:jc w:val="both"/>
        <w:rPr>
          <w:rFonts w:ascii="Traditional Arabic" w:hAnsi="Traditional Arabic" w:cs="Simplified Arabic"/>
          <w:b/>
          <w:bCs/>
          <w:sz w:val="28"/>
          <w:szCs w:val="28"/>
          <w:u w:val="single"/>
          <w:rtl/>
        </w:rPr>
      </w:pPr>
      <w:r w:rsidRPr="007B531C">
        <w:rPr>
          <w:rFonts w:ascii="Traditional Arabic" w:hAnsi="Traditional Arabic" w:cs="Simplified Arabic"/>
          <w:b/>
          <w:bCs/>
          <w:sz w:val="28"/>
          <w:szCs w:val="28"/>
          <w:u w:val="single"/>
          <w:rtl/>
        </w:rPr>
        <w:t>المراجع العلمية :</w:t>
      </w:r>
    </w:p>
    <w:p w14:paraId="4B99BCFC" w14:textId="77777777" w:rsidR="00FA14BA" w:rsidRPr="007B531C" w:rsidRDefault="00FA14BA" w:rsidP="00FF2F67">
      <w:pPr>
        <w:pStyle w:val="ListParagraph"/>
        <w:numPr>
          <w:ilvl w:val="0"/>
          <w:numId w:val="22"/>
        </w:numPr>
        <w:spacing w:after="120" w:line="240" w:lineRule="auto"/>
        <w:ind w:left="465" w:hanging="357"/>
        <w:jc w:val="both"/>
        <w:rPr>
          <w:rFonts w:ascii="Traditional Arabic" w:hAnsi="Traditional Arabic" w:cs="Simplified Arabic"/>
          <w:sz w:val="24"/>
          <w:szCs w:val="24"/>
          <w:rtl/>
        </w:rPr>
      </w:pPr>
      <w:r w:rsidRPr="007B531C">
        <w:rPr>
          <w:rFonts w:ascii="Traditional Arabic" w:hAnsi="Traditional Arabic" w:cs="Simplified Arabic"/>
          <w:sz w:val="24"/>
          <w:szCs w:val="24"/>
          <w:rtl/>
        </w:rPr>
        <w:t>اسماعيل ، محمود حسن ( 2011) .</w:t>
      </w:r>
      <w:r w:rsidRPr="007B531C">
        <w:rPr>
          <w:rStyle w:val="apple-converted-space"/>
          <w:rFonts w:ascii="Traditional Arabic" w:hAnsi="Traditional Arabic" w:cs="Simplified Arabic"/>
          <w:color w:val="444444"/>
          <w:sz w:val="24"/>
          <w:szCs w:val="24"/>
          <w:rtl/>
        </w:rPr>
        <w:t> </w:t>
      </w:r>
      <w:r w:rsidRPr="007B531C">
        <w:rPr>
          <w:rFonts w:ascii="Traditional Arabic" w:hAnsi="Traditional Arabic" w:cs="Simplified Arabic"/>
          <w:b/>
          <w:bCs/>
          <w:sz w:val="24"/>
          <w:szCs w:val="24"/>
          <w:rtl/>
        </w:rPr>
        <w:t>مناهج البحث الإعلامي</w:t>
      </w:r>
      <w:r w:rsidRPr="007B531C">
        <w:rPr>
          <w:rFonts w:cs="Simplified Arabic"/>
          <w:b/>
          <w:bCs/>
          <w:sz w:val="14"/>
          <w:szCs w:val="14"/>
          <w:rtl/>
        </w:rPr>
        <w:t> </w:t>
      </w:r>
      <w:r w:rsidRPr="007B531C">
        <w:rPr>
          <w:rFonts w:ascii="Traditional Arabic" w:hAnsi="Traditional Arabic" w:cs="Simplified Arabic"/>
          <w:color w:val="444444"/>
          <w:sz w:val="24"/>
          <w:szCs w:val="24"/>
          <w:rtl/>
        </w:rPr>
        <w:t xml:space="preserve">، </w:t>
      </w:r>
      <w:r w:rsidRPr="007B531C">
        <w:rPr>
          <w:rFonts w:ascii="Traditional Arabic" w:hAnsi="Traditional Arabic" w:cs="Simplified Arabic"/>
          <w:sz w:val="24"/>
          <w:szCs w:val="24"/>
          <w:rtl/>
        </w:rPr>
        <w:t>الطبعة الأولى ، القاهرة ، دار الفكر العربي .</w:t>
      </w:r>
    </w:p>
    <w:p w14:paraId="63F3FC1E" w14:textId="77777777" w:rsidR="00FA14BA" w:rsidRPr="007B531C" w:rsidRDefault="00FA14BA" w:rsidP="00FF2F67">
      <w:pPr>
        <w:pStyle w:val="ListParagraph"/>
        <w:numPr>
          <w:ilvl w:val="0"/>
          <w:numId w:val="22"/>
        </w:numPr>
        <w:spacing w:after="120" w:line="240" w:lineRule="auto"/>
        <w:ind w:left="465" w:hanging="357"/>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أوزي ، أحمد (1993) . </w:t>
      </w:r>
      <w:r w:rsidRPr="007B531C">
        <w:rPr>
          <w:rFonts w:ascii="Traditional Arabic" w:hAnsi="Traditional Arabic" w:cs="Simplified Arabic"/>
          <w:b/>
          <w:bCs/>
          <w:sz w:val="24"/>
          <w:szCs w:val="24"/>
          <w:rtl/>
        </w:rPr>
        <w:t>تحليل المضمون ومنهجية البحث</w:t>
      </w:r>
      <w:r w:rsidRPr="007B531C">
        <w:rPr>
          <w:rFonts w:ascii="Traditional Arabic" w:hAnsi="Traditional Arabic" w:cs="Simplified Arabic"/>
          <w:sz w:val="24"/>
          <w:szCs w:val="24"/>
          <w:rtl/>
        </w:rPr>
        <w:t xml:space="preserve"> ، الطبعة الأولى ، المغرب , الشركة المغربية للطباعة والنشر .</w:t>
      </w:r>
    </w:p>
    <w:p w14:paraId="221BEC4F" w14:textId="77777777" w:rsidR="00FA14BA" w:rsidRPr="007B531C" w:rsidRDefault="00FA14BA" w:rsidP="00FF2F67">
      <w:pPr>
        <w:pStyle w:val="ListParagraph"/>
        <w:numPr>
          <w:ilvl w:val="0"/>
          <w:numId w:val="22"/>
        </w:numPr>
        <w:spacing w:after="120" w:line="240" w:lineRule="auto"/>
        <w:ind w:left="465" w:hanging="357"/>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اللبان وعبد المقصود ، شريف وهشام (2008) . </w:t>
      </w:r>
      <w:r w:rsidRPr="007B531C">
        <w:rPr>
          <w:rFonts w:ascii="Traditional Arabic" w:hAnsi="Traditional Arabic" w:cs="Simplified Arabic"/>
          <w:b/>
          <w:bCs/>
          <w:sz w:val="24"/>
          <w:szCs w:val="24"/>
          <w:rtl/>
        </w:rPr>
        <w:t>مقدمة في مناهج البحث الإعلامي</w:t>
      </w:r>
      <w:r w:rsidRPr="007B531C">
        <w:rPr>
          <w:rFonts w:ascii="Traditional Arabic" w:hAnsi="Traditional Arabic" w:cs="Simplified Arabic"/>
          <w:sz w:val="24"/>
          <w:szCs w:val="24"/>
          <w:rtl/>
        </w:rPr>
        <w:t xml:space="preserve"> ، الطبعة الأولى ، القاهرة ، الدار العربية للنشر والتوزيع . </w:t>
      </w:r>
    </w:p>
    <w:p w14:paraId="24454B46" w14:textId="77777777" w:rsidR="00FA14BA" w:rsidRPr="007B531C" w:rsidRDefault="00FA14BA" w:rsidP="00FF2F67">
      <w:pPr>
        <w:pStyle w:val="ListParagraph"/>
        <w:numPr>
          <w:ilvl w:val="0"/>
          <w:numId w:val="22"/>
        </w:numPr>
        <w:shd w:val="clear" w:color="auto" w:fill="FFFFFF"/>
        <w:spacing w:after="324" w:line="240" w:lineRule="auto"/>
        <w:ind w:left="465" w:hanging="357"/>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الخطيب ، محمد شحات ( 2005 ) . </w:t>
      </w:r>
      <w:r w:rsidRPr="007B531C">
        <w:rPr>
          <w:rFonts w:ascii="Traditional Arabic" w:hAnsi="Traditional Arabic" w:cs="Simplified Arabic"/>
          <w:b/>
          <w:bCs/>
          <w:sz w:val="24"/>
          <w:szCs w:val="24"/>
          <w:rtl/>
        </w:rPr>
        <w:t>الطفولة في التنظيمات الدولية والإقليمية والمحليّة</w:t>
      </w:r>
      <w:r w:rsidRPr="007B531C">
        <w:rPr>
          <w:rFonts w:ascii="Traditional Arabic" w:hAnsi="Traditional Arabic" w:cs="Simplified Arabic"/>
          <w:sz w:val="24"/>
          <w:szCs w:val="24"/>
          <w:rtl/>
        </w:rPr>
        <w:t xml:space="preserve"> ، الطبعة الثانية ، الرياض ، دار الخريجي للنشر والتوزيع . </w:t>
      </w:r>
    </w:p>
    <w:p w14:paraId="1165753A" w14:textId="77777777" w:rsidR="00FA14BA" w:rsidRPr="007B531C" w:rsidRDefault="00FA14BA" w:rsidP="00FF2F67">
      <w:pPr>
        <w:pStyle w:val="ListParagraph"/>
        <w:numPr>
          <w:ilvl w:val="0"/>
          <w:numId w:val="22"/>
        </w:numPr>
        <w:spacing w:after="120" w:line="240" w:lineRule="auto"/>
        <w:ind w:left="465" w:hanging="357"/>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الدسوقي وعبدالدايم ، زكريا وصفاء (2011) . </w:t>
      </w:r>
      <w:r w:rsidRPr="007B531C">
        <w:rPr>
          <w:rFonts w:ascii="Traditional Arabic" w:hAnsi="Traditional Arabic" w:cs="Simplified Arabic"/>
          <w:b/>
          <w:bCs/>
          <w:sz w:val="24"/>
          <w:szCs w:val="24"/>
          <w:rtl/>
        </w:rPr>
        <w:t xml:space="preserve">مدخل الىاعلام الطفل </w:t>
      </w:r>
      <w:r w:rsidRPr="007B531C">
        <w:rPr>
          <w:rFonts w:ascii="Traditional Arabic" w:hAnsi="Traditional Arabic" w:cs="Simplified Arabic"/>
          <w:sz w:val="24"/>
          <w:szCs w:val="24"/>
          <w:rtl/>
        </w:rPr>
        <w:t xml:space="preserve">، الطبعة الأولى ، القاهرة ، عالم الكتب . </w:t>
      </w:r>
    </w:p>
    <w:p w14:paraId="7C4EFFC5" w14:textId="77777777" w:rsidR="00FA14BA" w:rsidRPr="007B531C" w:rsidRDefault="00FA14BA" w:rsidP="00FF2F67">
      <w:pPr>
        <w:pStyle w:val="ListParagraph"/>
        <w:numPr>
          <w:ilvl w:val="0"/>
          <w:numId w:val="22"/>
        </w:numPr>
        <w:spacing w:after="120" w:line="240" w:lineRule="auto"/>
        <w:ind w:left="465" w:hanging="357"/>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الدليمي وعبدالقادر ، حميد واللافي (2008) . </w:t>
      </w:r>
      <w:r w:rsidRPr="007B531C">
        <w:rPr>
          <w:rFonts w:ascii="Traditional Arabic" w:hAnsi="Traditional Arabic" w:cs="Simplified Arabic"/>
          <w:b/>
          <w:bCs/>
          <w:sz w:val="24"/>
          <w:szCs w:val="24"/>
          <w:rtl/>
        </w:rPr>
        <w:t xml:space="preserve">أساسيات البحث المنهجي في الدراسات الإعلامية </w:t>
      </w:r>
      <w:r w:rsidRPr="007B531C">
        <w:rPr>
          <w:rFonts w:ascii="Traditional Arabic" w:hAnsi="Traditional Arabic" w:cs="Simplified Arabic"/>
          <w:sz w:val="24"/>
          <w:szCs w:val="24"/>
          <w:rtl/>
        </w:rPr>
        <w:t xml:space="preserve">، الطبعة الأولى ، بنغازي _ ليبيا ، منشورات جامعة قاريونس بنغازي . </w:t>
      </w:r>
    </w:p>
    <w:p w14:paraId="7DB71044" w14:textId="77777777" w:rsidR="00FA14BA" w:rsidRPr="007B531C" w:rsidRDefault="00FA14BA" w:rsidP="00FF2F67">
      <w:pPr>
        <w:pStyle w:val="ListParagraph"/>
        <w:numPr>
          <w:ilvl w:val="0"/>
          <w:numId w:val="22"/>
        </w:numPr>
        <w:spacing w:after="120" w:line="240" w:lineRule="auto"/>
        <w:ind w:left="465" w:hanging="357"/>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الزيود , ماجد (2011) . </w:t>
      </w:r>
      <w:r w:rsidRPr="007B531C">
        <w:rPr>
          <w:rFonts w:ascii="Traditional Arabic" w:hAnsi="Traditional Arabic" w:cs="Simplified Arabic"/>
          <w:b/>
          <w:bCs/>
          <w:sz w:val="24"/>
          <w:szCs w:val="24"/>
          <w:rtl/>
        </w:rPr>
        <w:t>الشباب والقيم في عالم متغير</w:t>
      </w:r>
      <w:r w:rsidRPr="007B531C">
        <w:rPr>
          <w:rFonts w:ascii="Traditional Arabic" w:hAnsi="Traditional Arabic" w:cs="Simplified Arabic"/>
          <w:sz w:val="24"/>
          <w:szCs w:val="24"/>
          <w:rtl/>
        </w:rPr>
        <w:t xml:space="preserve"> , الطبعة الثانية ، عمان , دار الشروق للنشر والتوزيع .</w:t>
      </w:r>
    </w:p>
    <w:p w14:paraId="72F7E986" w14:textId="77777777" w:rsidR="00FA14BA" w:rsidRPr="007B531C" w:rsidRDefault="00FA14BA" w:rsidP="00FF2F67">
      <w:pPr>
        <w:pStyle w:val="ListParagraph"/>
        <w:numPr>
          <w:ilvl w:val="0"/>
          <w:numId w:val="22"/>
        </w:numPr>
        <w:spacing w:after="120" w:line="240" w:lineRule="auto"/>
        <w:ind w:left="465" w:hanging="357"/>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عاشور والزعبي ، راتب ومحمد (2009) . </w:t>
      </w:r>
      <w:r w:rsidRPr="007B531C">
        <w:rPr>
          <w:rFonts w:ascii="Traditional Arabic" w:hAnsi="Traditional Arabic" w:cs="Simplified Arabic"/>
          <w:b/>
          <w:bCs/>
          <w:sz w:val="24"/>
          <w:szCs w:val="24"/>
          <w:rtl/>
        </w:rPr>
        <w:t>استراتيجيات التفكير الإبداعي وتنمية القيم الجمالية</w:t>
      </w:r>
      <w:r w:rsidRPr="007B531C">
        <w:rPr>
          <w:rFonts w:ascii="Traditional Arabic" w:hAnsi="Traditional Arabic" w:cs="Simplified Arabic"/>
          <w:sz w:val="24"/>
          <w:szCs w:val="24"/>
          <w:rtl/>
        </w:rPr>
        <w:t xml:space="preserve"> ، الطبعة الأولى ، عمان / الأردن ، الجنادرية للنشر والتوزيع . </w:t>
      </w:r>
    </w:p>
    <w:p w14:paraId="2BC6BE61" w14:textId="77777777" w:rsidR="00FA14BA" w:rsidRPr="007B531C" w:rsidRDefault="00FA14BA" w:rsidP="00FF2F67">
      <w:pPr>
        <w:pStyle w:val="ListParagraph"/>
        <w:numPr>
          <w:ilvl w:val="0"/>
          <w:numId w:val="22"/>
        </w:numPr>
        <w:spacing w:after="120" w:line="240" w:lineRule="auto"/>
        <w:ind w:left="465" w:hanging="357"/>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عبد الحميد , صلاح محمد (2012) . </w:t>
      </w:r>
      <w:r w:rsidRPr="007B531C">
        <w:rPr>
          <w:rFonts w:ascii="Traditional Arabic" w:hAnsi="Traditional Arabic" w:cs="Simplified Arabic"/>
          <w:b/>
          <w:bCs/>
          <w:sz w:val="24"/>
          <w:szCs w:val="24"/>
          <w:rtl/>
        </w:rPr>
        <w:t>الإعلام الجديد</w:t>
      </w:r>
      <w:r w:rsidRPr="007B531C">
        <w:rPr>
          <w:rFonts w:ascii="Traditional Arabic" w:hAnsi="Traditional Arabic" w:cs="Simplified Arabic"/>
          <w:sz w:val="24"/>
          <w:szCs w:val="24"/>
          <w:rtl/>
        </w:rPr>
        <w:t xml:space="preserve"> , الطبعة الأولى , القاهرة , مؤسسة طيبة للنشر والتوزيع .</w:t>
      </w:r>
    </w:p>
    <w:p w14:paraId="02825D18" w14:textId="77777777" w:rsidR="00FA14BA" w:rsidRPr="007B531C" w:rsidRDefault="00FA14BA" w:rsidP="00FF2F67">
      <w:pPr>
        <w:pStyle w:val="ListParagraph"/>
        <w:numPr>
          <w:ilvl w:val="0"/>
          <w:numId w:val="22"/>
        </w:numPr>
        <w:spacing w:after="120" w:line="240" w:lineRule="auto"/>
        <w:ind w:left="465" w:hanging="357"/>
        <w:jc w:val="both"/>
        <w:rPr>
          <w:rFonts w:ascii="Traditional Arabic" w:hAnsi="Traditional Arabic" w:cs="Simplified Arabic"/>
          <w:sz w:val="24"/>
          <w:szCs w:val="24"/>
        </w:rPr>
      </w:pPr>
      <w:r w:rsidRPr="007B531C">
        <w:rPr>
          <w:rFonts w:ascii="Traditional Arabic" w:hAnsi="Traditional Arabic" w:cs="Simplified Arabic"/>
          <w:sz w:val="24"/>
          <w:szCs w:val="24"/>
          <w:rtl/>
        </w:rPr>
        <w:lastRenderedPageBreak/>
        <w:t xml:space="preserve">عبد الحميد ، صلاح محمد (2012) . </w:t>
      </w:r>
      <w:r w:rsidRPr="007B531C">
        <w:rPr>
          <w:rFonts w:ascii="Traditional Arabic" w:hAnsi="Traditional Arabic" w:cs="Simplified Arabic"/>
          <w:b/>
          <w:bCs/>
          <w:sz w:val="24"/>
          <w:szCs w:val="24"/>
          <w:rtl/>
        </w:rPr>
        <w:t>الإعلام والطفل العربي</w:t>
      </w:r>
      <w:r w:rsidRPr="007B531C">
        <w:rPr>
          <w:rFonts w:ascii="Traditional Arabic" w:hAnsi="Traditional Arabic" w:cs="Simplified Arabic"/>
          <w:sz w:val="24"/>
          <w:szCs w:val="24"/>
          <w:rtl/>
        </w:rPr>
        <w:t xml:space="preserve"> ، الطبعة الأولى ، القاهرة ، مؤسسة طيبة للنشر والتوزيع . </w:t>
      </w:r>
    </w:p>
    <w:p w14:paraId="5E3A0AA1" w14:textId="77777777" w:rsidR="00FA14BA" w:rsidRPr="007B531C" w:rsidRDefault="00FA14BA" w:rsidP="00FF2F67">
      <w:pPr>
        <w:pStyle w:val="ListParagraph"/>
        <w:numPr>
          <w:ilvl w:val="0"/>
          <w:numId w:val="22"/>
        </w:numPr>
        <w:spacing w:after="120" w:line="240" w:lineRule="auto"/>
        <w:ind w:left="465" w:hanging="357"/>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عبدالحميد ، محمد (2009) . </w:t>
      </w:r>
      <w:r w:rsidRPr="007B531C">
        <w:rPr>
          <w:rFonts w:ascii="Traditional Arabic" w:hAnsi="Traditional Arabic" w:cs="Simplified Arabic"/>
          <w:b/>
          <w:bCs/>
          <w:sz w:val="24"/>
          <w:szCs w:val="24"/>
          <w:rtl/>
        </w:rPr>
        <w:t>تحليل المحتوى في بحوث الإعلام</w:t>
      </w:r>
      <w:r w:rsidRPr="007B531C">
        <w:rPr>
          <w:rFonts w:ascii="Traditional Arabic" w:hAnsi="Traditional Arabic" w:cs="Simplified Arabic"/>
          <w:sz w:val="24"/>
          <w:szCs w:val="24"/>
          <w:rtl/>
        </w:rPr>
        <w:t xml:space="preserve"> ، الطبعة الأولى ، بيروت  ، دار الشروق للنشر والتوزيع والطباعة .</w:t>
      </w:r>
    </w:p>
    <w:p w14:paraId="73B6A312" w14:textId="77777777" w:rsidR="00FA14BA" w:rsidRPr="007B531C" w:rsidRDefault="00FA14BA" w:rsidP="00FF2F67">
      <w:pPr>
        <w:pStyle w:val="ListParagraph"/>
        <w:numPr>
          <w:ilvl w:val="0"/>
          <w:numId w:val="22"/>
        </w:numPr>
        <w:spacing w:after="120" w:line="240" w:lineRule="auto"/>
        <w:ind w:left="465" w:hanging="357"/>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 عدس ، عبدالرحمن وآخرون (1999) . </w:t>
      </w:r>
      <w:r w:rsidRPr="007B531C">
        <w:rPr>
          <w:rFonts w:ascii="Traditional Arabic" w:hAnsi="Traditional Arabic" w:cs="Simplified Arabic"/>
          <w:b/>
          <w:bCs/>
          <w:sz w:val="24"/>
          <w:szCs w:val="24"/>
          <w:rtl/>
        </w:rPr>
        <w:t>البحث العلمي ، مفهومه / أدواته / أساليبه</w:t>
      </w:r>
      <w:r w:rsidRPr="007B531C">
        <w:rPr>
          <w:rFonts w:ascii="Traditional Arabic" w:hAnsi="Traditional Arabic" w:cs="Simplified Arabic"/>
          <w:sz w:val="24"/>
          <w:szCs w:val="24"/>
          <w:rtl/>
        </w:rPr>
        <w:t xml:space="preserve"> ، الطبعة الثالثة ، الرياض ،  دار أسامة للنشر والتوزيع . </w:t>
      </w:r>
    </w:p>
    <w:p w14:paraId="409ADF8D" w14:textId="77777777" w:rsidR="00FA14BA" w:rsidRPr="007B531C" w:rsidRDefault="00FA14BA" w:rsidP="00FF2F67">
      <w:pPr>
        <w:pStyle w:val="ListParagraph"/>
        <w:numPr>
          <w:ilvl w:val="0"/>
          <w:numId w:val="22"/>
        </w:numPr>
        <w:spacing w:after="120" w:line="240" w:lineRule="auto"/>
        <w:ind w:left="465" w:hanging="357"/>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عوض الله , عامر (2003) . </w:t>
      </w:r>
      <w:r w:rsidRPr="007B531C">
        <w:rPr>
          <w:rFonts w:ascii="Traditional Arabic" w:hAnsi="Traditional Arabic" w:cs="Simplified Arabic"/>
          <w:b/>
          <w:bCs/>
          <w:sz w:val="24"/>
          <w:szCs w:val="24"/>
          <w:rtl/>
        </w:rPr>
        <w:t>الإدمان التلفزيوني وأثره على الأطفال</w:t>
      </w:r>
      <w:r w:rsidRPr="007B531C">
        <w:rPr>
          <w:rFonts w:ascii="Traditional Arabic" w:hAnsi="Traditional Arabic" w:cs="Simplified Arabic"/>
          <w:sz w:val="24"/>
          <w:szCs w:val="24"/>
          <w:rtl/>
        </w:rPr>
        <w:t xml:space="preserve"> , مركز إعلام الطفل الفلسطيني .</w:t>
      </w:r>
    </w:p>
    <w:p w14:paraId="107F015D" w14:textId="77777777" w:rsidR="00FA14BA" w:rsidRPr="007B531C" w:rsidRDefault="00FA14BA" w:rsidP="00FF2F67">
      <w:pPr>
        <w:pStyle w:val="ListParagraph"/>
        <w:numPr>
          <w:ilvl w:val="0"/>
          <w:numId w:val="22"/>
        </w:numPr>
        <w:spacing w:after="120" w:line="240" w:lineRule="auto"/>
        <w:ind w:left="465" w:hanging="357"/>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الغامدي , ماجد (2009) . </w:t>
      </w:r>
      <w:r w:rsidRPr="007B531C">
        <w:rPr>
          <w:rFonts w:ascii="Traditional Arabic" w:hAnsi="Traditional Arabic" w:cs="Simplified Arabic"/>
          <w:b/>
          <w:bCs/>
          <w:sz w:val="24"/>
          <w:szCs w:val="24"/>
          <w:rtl/>
        </w:rPr>
        <w:t>الإعلام والقيم</w:t>
      </w:r>
      <w:r w:rsidRPr="007B531C">
        <w:rPr>
          <w:rFonts w:ascii="Traditional Arabic" w:hAnsi="Traditional Arabic" w:cs="Simplified Arabic"/>
          <w:sz w:val="24"/>
          <w:szCs w:val="24"/>
          <w:rtl/>
        </w:rPr>
        <w:t xml:space="preserve"> ، الرياض , دار خلوق .</w:t>
      </w:r>
    </w:p>
    <w:p w14:paraId="7363F7CB" w14:textId="77777777" w:rsidR="00FA14BA" w:rsidRPr="007B531C" w:rsidRDefault="00FA14BA" w:rsidP="00FF2F67">
      <w:pPr>
        <w:pStyle w:val="ListParagraph"/>
        <w:numPr>
          <w:ilvl w:val="0"/>
          <w:numId w:val="22"/>
        </w:numPr>
        <w:spacing w:after="120" w:line="240" w:lineRule="auto"/>
        <w:ind w:left="465" w:hanging="357"/>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كشيك ، منى  (2003) . </w:t>
      </w:r>
      <w:r w:rsidRPr="007B531C">
        <w:rPr>
          <w:rFonts w:ascii="Traditional Arabic" w:hAnsi="Traditional Arabic" w:cs="Simplified Arabic"/>
          <w:b/>
          <w:bCs/>
          <w:sz w:val="24"/>
          <w:szCs w:val="24"/>
          <w:rtl/>
        </w:rPr>
        <w:t>القيم الغائبة في الإعلام</w:t>
      </w:r>
      <w:r w:rsidRPr="007B531C">
        <w:rPr>
          <w:rFonts w:ascii="Traditional Arabic" w:hAnsi="Traditional Arabic" w:cs="Simplified Arabic"/>
          <w:sz w:val="24"/>
          <w:szCs w:val="24"/>
          <w:rtl/>
        </w:rPr>
        <w:t xml:space="preserve"> ، سلسلة الدراسات التربوية ، الطبعة الأولى ، القاهرة ، دار فرحة للنشر والتوزيع . </w:t>
      </w:r>
    </w:p>
    <w:p w14:paraId="5D260AA0" w14:textId="77777777" w:rsidR="00FA14BA" w:rsidRPr="007B531C" w:rsidRDefault="00FA14BA" w:rsidP="00FF2F67">
      <w:pPr>
        <w:pStyle w:val="ListParagraph"/>
        <w:numPr>
          <w:ilvl w:val="0"/>
          <w:numId w:val="22"/>
        </w:numPr>
        <w:spacing w:after="120" w:line="240" w:lineRule="auto"/>
        <w:ind w:left="465" w:hanging="357"/>
        <w:jc w:val="both"/>
        <w:rPr>
          <w:sz w:val="24"/>
          <w:szCs w:val="24"/>
        </w:rPr>
      </w:pPr>
      <w:r w:rsidRPr="007B531C">
        <w:rPr>
          <w:rFonts w:ascii="Traditional Arabic" w:hAnsi="Traditional Arabic" w:cs="Simplified Arabic"/>
          <w:sz w:val="24"/>
          <w:szCs w:val="24"/>
          <w:rtl/>
        </w:rPr>
        <w:t xml:space="preserve">كفافي ، علاء الدين (2009) . </w:t>
      </w:r>
      <w:r w:rsidRPr="007B531C">
        <w:rPr>
          <w:rFonts w:ascii="Traditional Arabic" w:hAnsi="Traditional Arabic" w:cs="Simplified Arabic"/>
          <w:b/>
          <w:bCs/>
          <w:sz w:val="24"/>
          <w:szCs w:val="24"/>
          <w:rtl/>
        </w:rPr>
        <w:t>علم النفس الارتقائيسيكولوجية الطفولة والمراهقة</w:t>
      </w:r>
      <w:r w:rsidRPr="007B531C">
        <w:rPr>
          <w:rFonts w:ascii="Traditional Arabic" w:hAnsi="Traditional Arabic" w:cs="Simplified Arabic"/>
          <w:sz w:val="24"/>
          <w:szCs w:val="24"/>
          <w:rtl/>
        </w:rPr>
        <w:t xml:space="preserve"> ، الطبعة الأولى ، عمان ، دار الفكر .</w:t>
      </w:r>
    </w:p>
    <w:p w14:paraId="17727AE9" w14:textId="77777777" w:rsidR="00FA14BA" w:rsidRPr="007B531C" w:rsidRDefault="00FA14BA" w:rsidP="00FF2F67">
      <w:pPr>
        <w:pStyle w:val="ListParagraph"/>
        <w:numPr>
          <w:ilvl w:val="0"/>
          <w:numId w:val="22"/>
        </w:numPr>
        <w:spacing w:after="120" w:line="240" w:lineRule="auto"/>
        <w:ind w:left="465" w:hanging="357"/>
        <w:jc w:val="both"/>
        <w:rPr>
          <w:rFonts w:ascii="Traditional Arabic" w:hAnsi="Traditional Arabic" w:cs="Simplified Arabic"/>
          <w:sz w:val="24"/>
          <w:szCs w:val="24"/>
        </w:rPr>
      </w:pPr>
      <w:r w:rsidRPr="007B531C">
        <w:rPr>
          <w:rFonts w:ascii="Traditional Arabic" w:hAnsi="Traditional Arabic" w:cs="Simplified Arabic"/>
          <w:sz w:val="24"/>
          <w:szCs w:val="24"/>
          <w:rtl/>
        </w:rPr>
        <w:t>معوض , محمد (2011) .</w:t>
      </w:r>
      <w:r w:rsidRPr="007B531C">
        <w:rPr>
          <w:rFonts w:ascii="Traditional Arabic" w:hAnsi="Traditional Arabic" w:cs="Simplified Arabic"/>
          <w:b/>
          <w:bCs/>
          <w:sz w:val="24"/>
          <w:szCs w:val="24"/>
          <w:rtl/>
        </w:rPr>
        <w:t>دراسات في إعلام الطفل</w:t>
      </w:r>
      <w:r w:rsidRPr="007B531C">
        <w:rPr>
          <w:rFonts w:ascii="Traditional Arabic" w:hAnsi="Traditional Arabic" w:cs="Simplified Arabic"/>
          <w:sz w:val="24"/>
          <w:szCs w:val="24"/>
          <w:rtl/>
        </w:rPr>
        <w:t xml:space="preserve">, الطبعة الأولى ، القاهرة ،دار الكتاب الحديث .  </w:t>
      </w:r>
    </w:p>
    <w:p w14:paraId="1DE20DDF" w14:textId="77777777" w:rsidR="00FA14BA" w:rsidRPr="007B531C" w:rsidRDefault="00FA14BA" w:rsidP="00FF2F67">
      <w:pPr>
        <w:pStyle w:val="ListParagraph"/>
        <w:numPr>
          <w:ilvl w:val="0"/>
          <w:numId w:val="22"/>
        </w:numPr>
        <w:spacing w:after="120" w:line="240" w:lineRule="auto"/>
        <w:ind w:left="465" w:hanging="357"/>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المزاهرة ، منال هلال ( 2014 ) . </w:t>
      </w:r>
      <w:r w:rsidRPr="007B531C">
        <w:rPr>
          <w:rFonts w:ascii="Traditional Arabic" w:hAnsi="Traditional Arabic" w:cs="Simplified Arabic"/>
          <w:b/>
          <w:bCs/>
          <w:sz w:val="24"/>
          <w:szCs w:val="24"/>
          <w:rtl/>
        </w:rPr>
        <w:t>مناهجالبحث الإعلامي</w:t>
      </w:r>
      <w:r w:rsidRPr="007B531C">
        <w:rPr>
          <w:rFonts w:ascii="Traditional Arabic" w:hAnsi="Traditional Arabic" w:cs="Simplified Arabic"/>
          <w:sz w:val="24"/>
          <w:szCs w:val="24"/>
          <w:rtl/>
        </w:rPr>
        <w:t xml:space="preserve"> ، الطبعة الأولى ، عمان ، دار المسيرة للنشر والتوزيع والطباعة .</w:t>
      </w:r>
    </w:p>
    <w:p w14:paraId="043AD398" w14:textId="77777777" w:rsidR="00FA14BA" w:rsidRPr="007B531C" w:rsidRDefault="00FA14BA" w:rsidP="00FF2F67">
      <w:pPr>
        <w:pStyle w:val="ListParagraph"/>
        <w:numPr>
          <w:ilvl w:val="0"/>
          <w:numId w:val="22"/>
        </w:numPr>
        <w:spacing w:after="120" w:line="240" w:lineRule="auto"/>
        <w:ind w:left="465" w:hanging="357"/>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الهيتي ، هادي نعمان (2008) . </w:t>
      </w:r>
      <w:r w:rsidRPr="007B531C">
        <w:rPr>
          <w:rFonts w:ascii="Traditional Arabic" w:hAnsi="Traditional Arabic" w:cs="Simplified Arabic"/>
          <w:b/>
          <w:bCs/>
          <w:sz w:val="24"/>
          <w:szCs w:val="24"/>
          <w:rtl/>
        </w:rPr>
        <w:t>الإعلام والطفل</w:t>
      </w:r>
      <w:r w:rsidRPr="007B531C">
        <w:rPr>
          <w:rFonts w:ascii="Traditional Arabic" w:hAnsi="Traditional Arabic" w:cs="Simplified Arabic"/>
          <w:sz w:val="24"/>
          <w:szCs w:val="24"/>
          <w:rtl/>
        </w:rPr>
        <w:t xml:space="preserve"> ، الطبعة الأولى ، عمان ، دار أسامة للنشر والتوزيع .</w:t>
      </w:r>
    </w:p>
    <w:p w14:paraId="5FD42ECE" w14:textId="77777777" w:rsidR="00FA14BA" w:rsidRPr="007B531C" w:rsidRDefault="00FA14BA" w:rsidP="00FF2F67">
      <w:pPr>
        <w:pStyle w:val="ListParagraph"/>
        <w:numPr>
          <w:ilvl w:val="0"/>
          <w:numId w:val="22"/>
        </w:numPr>
        <w:spacing w:after="120" w:line="240" w:lineRule="auto"/>
        <w:ind w:left="465" w:hanging="357"/>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الوز ، هزوان (2012) . </w:t>
      </w:r>
      <w:r w:rsidRPr="007B531C">
        <w:rPr>
          <w:rFonts w:ascii="Traditional Arabic" w:hAnsi="Traditional Arabic" w:cs="Simplified Arabic"/>
          <w:b/>
          <w:bCs/>
          <w:sz w:val="24"/>
          <w:szCs w:val="24"/>
          <w:rtl/>
        </w:rPr>
        <w:t>الإعلام أدوار وإمبراطوريات</w:t>
      </w:r>
      <w:r w:rsidRPr="007B531C">
        <w:rPr>
          <w:rFonts w:ascii="Traditional Arabic" w:hAnsi="Traditional Arabic" w:cs="Simplified Arabic"/>
          <w:sz w:val="24"/>
          <w:szCs w:val="24"/>
          <w:rtl/>
        </w:rPr>
        <w:t xml:space="preserve"> ، الطبعة الأولى ، دمشق ، وزارة الثقافة الهيئة العامة السورية للكتاب . </w:t>
      </w:r>
    </w:p>
    <w:p w14:paraId="6A1484B4" w14:textId="77777777" w:rsidR="00FA14BA" w:rsidRDefault="00FA14BA" w:rsidP="002911B2">
      <w:pPr>
        <w:spacing w:after="120" w:line="240" w:lineRule="auto"/>
        <w:jc w:val="both"/>
        <w:rPr>
          <w:rFonts w:ascii="Traditional Arabic" w:hAnsi="Traditional Arabic" w:cs="Simplified Arabic"/>
          <w:b/>
          <w:bCs/>
          <w:sz w:val="28"/>
          <w:szCs w:val="28"/>
          <w:u w:val="single"/>
          <w:rtl/>
        </w:rPr>
      </w:pPr>
    </w:p>
    <w:p w14:paraId="3033CE80" w14:textId="77777777" w:rsidR="00FA14BA" w:rsidRPr="007B531C" w:rsidRDefault="00FA14BA" w:rsidP="002911B2">
      <w:pPr>
        <w:spacing w:after="120" w:line="240" w:lineRule="auto"/>
        <w:jc w:val="both"/>
        <w:rPr>
          <w:rFonts w:ascii="Traditional Arabic" w:hAnsi="Traditional Arabic" w:cs="Simplified Arabic"/>
          <w:b/>
          <w:bCs/>
          <w:sz w:val="28"/>
          <w:szCs w:val="28"/>
          <w:u w:val="single"/>
        </w:rPr>
      </w:pPr>
      <w:r w:rsidRPr="007B531C">
        <w:rPr>
          <w:rFonts w:ascii="Traditional Arabic" w:hAnsi="Traditional Arabic" w:cs="Simplified Arabic"/>
          <w:b/>
          <w:bCs/>
          <w:sz w:val="28"/>
          <w:szCs w:val="28"/>
          <w:u w:val="single"/>
          <w:rtl/>
        </w:rPr>
        <w:lastRenderedPageBreak/>
        <w:t>الرسائل العلمية :</w:t>
      </w:r>
    </w:p>
    <w:p w14:paraId="4E85C78F" w14:textId="77777777" w:rsidR="00FA14BA" w:rsidRPr="007B531C" w:rsidRDefault="00FA14BA" w:rsidP="002911B2">
      <w:pPr>
        <w:pStyle w:val="ListParagraph"/>
        <w:numPr>
          <w:ilvl w:val="0"/>
          <w:numId w:val="11"/>
        </w:numPr>
        <w:shd w:val="clear" w:color="auto" w:fill="FFFFFF"/>
        <w:spacing w:after="324" w:line="240" w:lineRule="auto"/>
        <w:ind w:left="466"/>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أبو ظريفة ، فاطمة أحمد خليل (2002) . </w:t>
      </w:r>
      <w:r w:rsidRPr="007B531C">
        <w:rPr>
          <w:rFonts w:ascii="Traditional Arabic" w:hAnsi="Traditional Arabic" w:cs="Simplified Arabic"/>
          <w:b/>
          <w:bCs/>
          <w:sz w:val="24"/>
          <w:szCs w:val="24"/>
          <w:rtl/>
        </w:rPr>
        <w:t>أفلام الرسوم المتحركة الأجنبية وأثرها على قيم وسلوك الطفل المسلم في المملكة العربية السعودية</w:t>
      </w:r>
      <w:r w:rsidRPr="007B531C">
        <w:rPr>
          <w:rFonts w:ascii="Traditional Arabic" w:hAnsi="Traditional Arabic" w:cs="Simplified Arabic"/>
          <w:sz w:val="24"/>
          <w:szCs w:val="24"/>
          <w:rtl/>
        </w:rPr>
        <w:t xml:space="preserve"> ، رسالة ماجستير غير منشورة ، كلية الامام الأوزاعي ، محافظة جدة . </w:t>
      </w:r>
    </w:p>
    <w:p w14:paraId="7D45A897" w14:textId="77777777" w:rsidR="00FA14BA" w:rsidRPr="007B531C" w:rsidRDefault="00FA14BA" w:rsidP="002911B2">
      <w:pPr>
        <w:pStyle w:val="ListParagraph"/>
        <w:numPr>
          <w:ilvl w:val="0"/>
          <w:numId w:val="11"/>
        </w:numPr>
        <w:shd w:val="clear" w:color="auto" w:fill="FFFFFF"/>
        <w:spacing w:after="324" w:line="240" w:lineRule="auto"/>
        <w:ind w:left="466"/>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الجهني , نوره سليم (1433ـ) . </w:t>
      </w:r>
      <w:r w:rsidRPr="007B531C">
        <w:rPr>
          <w:rFonts w:ascii="Traditional Arabic" w:hAnsi="Traditional Arabic" w:cs="Simplified Arabic"/>
          <w:b/>
          <w:bCs/>
          <w:sz w:val="24"/>
          <w:szCs w:val="24"/>
          <w:rtl/>
        </w:rPr>
        <w:t xml:space="preserve">أفلام الرسوم المتحركة في القنوات الفضائية العربية الموجهة إلى الطفل (دراسة عقدية) </w:t>
      </w:r>
      <w:r w:rsidRPr="007B531C">
        <w:rPr>
          <w:rFonts w:ascii="Traditional Arabic" w:hAnsi="Traditional Arabic" w:cs="Simplified Arabic"/>
          <w:sz w:val="24"/>
          <w:szCs w:val="24"/>
          <w:rtl/>
        </w:rPr>
        <w:t xml:space="preserve">,رسالة ماجستيرمنشورة , جامعة الملك سعود ، عمادة الدراسات العليا ، كلية التربية ، قسم الثقافة الاسلامية ـ عقيدة ، الرياض . </w:t>
      </w:r>
    </w:p>
    <w:p w14:paraId="74619B6B" w14:textId="77777777" w:rsidR="00FA14BA" w:rsidRPr="007B531C" w:rsidRDefault="00FA14BA" w:rsidP="002911B2">
      <w:pPr>
        <w:pStyle w:val="ListParagraph"/>
        <w:numPr>
          <w:ilvl w:val="0"/>
          <w:numId w:val="11"/>
        </w:numPr>
        <w:shd w:val="clear" w:color="auto" w:fill="FFFFFF"/>
        <w:spacing w:after="324" w:line="240" w:lineRule="auto"/>
        <w:ind w:left="466"/>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الوصابي ، عبدالكريم (2007) . </w:t>
      </w:r>
      <w:r w:rsidRPr="007B531C">
        <w:rPr>
          <w:rFonts w:ascii="Traditional Arabic" w:hAnsi="Traditional Arabic" w:cs="Simplified Arabic"/>
          <w:b/>
          <w:bCs/>
          <w:sz w:val="24"/>
          <w:szCs w:val="24"/>
          <w:rtl/>
        </w:rPr>
        <w:t>أفلام الكارتون في التلفزيون اليمني دراسة تحليلية في القيم والعنف</w:t>
      </w:r>
      <w:r w:rsidRPr="007B531C">
        <w:rPr>
          <w:rFonts w:ascii="Traditional Arabic" w:hAnsi="Traditional Arabic" w:cs="Simplified Arabic"/>
          <w:sz w:val="24"/>
          <w:szCs w:val="24"/>
          <w:rtl/>
        </w:rPr>
        <w:t xml:space="preserve"> ، رسالة ماجستير غير منشورة ، جامعة الملك سعود ، الرياض.</w:t>
      </w:r>
    </w:p>
    <w:p w14:paraId="5F944DBB" w14:textId="77777777" w:rsidR="00FA14BA" w:rsidRPr="007B531C" w:rsidRDefault="00FA14BA" w:rsidP="002911B2">
      <w:pPr>
        <w:spacing w:after="120" w:line="240" w:lineRule="auto"/>
        <w:jc w:val="both"/>
        <w:rPr>
          <w:rFonts w:ascii="Traditional Arabic" w:hAnsi="Traditional Arabic" w:cs="Simplified Arabic"/>
          <w:b/>
          <w:bCs/>
          <w:sz w:val="28"/>
          <w:szCs w:val="28"/>
          <w:u w:val="single"/>
        </w:rPr>
      </w:pPr>
      <w:r w:rsidRPr="007B531C">
        <w:rPr>
          <w:rFonts w:ascii="Traditional Arabic" w:hAnsi="Traditional Arabic" w:cs="Simplified Arabic"/>
          <w:b/>
          <w:bCs/>
          <w:sz w:val="28"/>
          <w:szCs w:val="28"/>
          <w:u w:val="single"/>
          <w:rtl/>
        </w:rPr>
        <w:t>المجلات العلمية :</w:t>
      </w:r>
    </w:p>
    <w:p w14:paraId="5776F47F" w14:textId="77777777" w:rsidR="00FA14BA" w:rsidRPr="007B531C" w:rsidRDefault="00FA14BA" w:rsidP="002911B2">
      <w:pPr>
        <w:pStyle w:val="ListParagraph"/>
        <w:numPr>
          <w:ilvl w:val="0"/>
          <w:numId w:val="10"/>
        </w:numPr>
        <w:spacing w:after="120" w:line="240" w:lineRule="auto"/>
        <w:ind w:left="466"/>
        <w:jc w:val="both"/>
        <w:rPr>
          <w:rFonts w:ascii="Traditional Arabic" w:hAnsi="Traditional Arabic" w:cs="Simplified Arabic"/>
          <w:sz w:val="24"/>
          <w:szCs w:val="24"/>
        </w:rPr>
      </w:pPr>
      <w:r w:rsidRPr="007B531C">
        <w:rPr>
          <w:rFonts w:ascii="Traditional Arabic" w:hAnsi="Traditional Arabic" w:cs="Simplified Arabic"/>
          <w:sz w:val="24"/>
          <w:szCs w:val="24"/>
          <w:rtl/>
        </w:rPr>
        <w:t xml:space="preserve">سليم , عصام نصر (1997) . </w:t>
      </w:r>
      <w:r w:rsidRPr="007B531C">
        <w:rPr>
          <w:rFonts w:ascii="Traditional Arabic" w:hAnsi="Traditional Arabic" w:cs="Simplified Arabic"/>
          <w:b/>
          <w:bCs/>
          <w:sz w:val="24"/>
          <w:szCs w:val="24"/>
          <w:rtl/>
        </w:rPr>
        <w:t>أشكال السلوك الانحرافي للشخصيات في أفلام الرسوم المتحركة</w:t>
      </w:r>
      <w:r w:rsidRPr="007B531C">
        <w:rPr>
          <w:rFonts w:ascii="Traditional Arabic" w:hAnsi="Traditional Arabic" w:cs="Simplified Arabic"/>
          <w:sz w:val="24"/>
          <w:szCs w:val="24"/>
          <w:rtl/>
        </w:rPr>
        <w:t xml:space="preserve"> ، المجلة العربية للعلوم الانسانية -الكويت , مج 15 , ع 57 .</w:t>
      </w:r>
    </w:p>
    <w:p w14:paraId="098E85C1" w14:textId="77777777" w:rsidR="00FA14BA" w:rsidRPr="007B531C" w:rsidRDefault="00FA14BA" w:rsidP="002911B2">
      <w:pPr>
        <w:pStyle w:val="ListParagraph"/>
        <w:spacing w:after="120" w:line="240" w:lineRule="auto"/>
        <w:ind w:left="-58"/>
        <w:jc w:val="both"/>
        <w:rPr>
          <w:rFonts w:ascii="Traditional Arabic" w:hAnsi="Traditional Arabic" w:cs="Simplified Arabic"/>
          <w:b/>
          <w:bCs/>
          <w:sz w:val="28"/>
          <w:szCs w:val="28"/>
          <w:u w:val="single"/>
          <w:rtl/>
        </w:rPr>
      </w:pPr>
      <w:r w:rsidRPr="007B531C">
        <w:rPr>
          <w:rFonts w:ascii="Traditional Arabic" w:hAnsi="Traditional Arabic" w:cs="Simplified Arabic"/>
          <w:b/>
          <w:bCs/>
          <w:sz w:val="28"/>
          <w:szCs w:val="28"/>
          <w:u w:val="single"/>
          <w:rtl/>
        </w:rPr>
        <w:t>المواقع الالكترونية :</w:t>
      </w:r>
    </w:p>
    <w:p w14:paraId="3BADF9E1" w14:textId="77777777" w:rsidR="00FA14BA" w:rsidRPr="00292063" w:rsidRDefault="00FA14BA" w:rsidP="002911B2">
      <w:pPr>
        <w:pStyle w:val="ListParagraph"/>
        <w:numPr>
          <w:ilvl w:val="0"/>
          <w:numId w:val="12"/>
        </w:numPr>
        <w:spacing w:after="120" w:line="240" w:lineRule="auto"/>
        <w:ind w:left="466"/>
        <w:jc w:val="both"/>
        <w:rPr>
          <w:rStyle w:val="Hyperlink"/>
          <w:rFonts w:ascii="Traditional Arabic" w:hAnsi="Traditional Arabic" w:cs="Simplified Arabic"/>
          <w:color w:val="auto"/>
          <w:sz w:val="24"/>
          <w:szCs w:val="24"/>
          <w:u w:val="none"/>
        </w:rPr>
      </w:pPr>
      <w:r w:rsidRPr="007B531C">
        <w:rPr>
          <w:rFonts w:ascii="Traditional Arabic" w:hAnsi="Traditional Arabic" w:cs="Simplified Arabic"/>
          <w:sz w:val="24"/>
          <w:szCs w:val="24"/>
          <w:rtl/>
        </w:rPr>
        <w:t xml:space="preserve">موقع قناة </w:t>
      </w:r>
      <w:r w:rsidRPr="007B531C">
        <w:rPr>
          <w:rFonts w:ascii="Traditional Arabic" w:hAnsi="Traditional Arabic" w:cs="Simplified Arabic"/>
          <w:b/>
          <w:bCs/>
          <w:sz w:val="24"/>
          <w:szCs w:val="24"/>
          <w:rtl/>
        </w:rPr>
        <w:t>براعم</w:t>
      </w:r>
      <w:r w:rsidRPr="007B531C">
        <w:rPr>
          <w:rFonts w:ascii="Traditional Arabic" w:hAnsi="Traditional Arabic" w:cs="Simplified Arabic"/>
          <w:sz w:val="24"/>
          <w:szCs w:val="24"/>
          <w:rtl/>
        </w:rPr>
        <w:t xml:space="preserve"> للأطفال </w:t>
      </w:r>
      <w:hyperlink r:id="rId11" w:history="1">
        <w:r w:rsidRPr="007B531C">
          <w:rPr>
            <w:rStyle w:val="Hyperlink"/>
            <w:rFonts w:ascii="Traditional Arabic" w:hAnsi="Traditional Arabic" w:cs="Simplified Arabic"/>
            <w:sz w:val="24"/>
            <w:szCs w:val="24"/>
          </w:rPr>
          <w:t>http://www.baraem.tv</w:t>
        </w:r>
      </w:hyperlink>
    </w:p>
    <w:p w14:paraId="1C58127E" w14:textId="77777777" w:rsidR="00FA14BA" w:rsidRDefault="00FA14BA" w:rsidP="002911B2">
      <w:pPr>
        <w:spacing w:after="120" w:line="240" w:lineRule="auto"/>
        <w:jc w:val="both"/>
        <w:rPr>
          <w:rFonts w:ascii="Traditional Arabic" w:hAnsi="Traditional Arabic" w:cs="Simplified Arabic"/>
          <w:sz w:val="24"/>
          <w:szCs w:val="24"/>
          <w:rtl/>
        </w:rPr>
      </w:pPr>
    </w:p>
    <w:p w14:paraId="79CA38DF" w14:textId="77777777" w:rsidR="00FA14BA" w:rsidRDefault="00FA14BA" w:rsidP="002911B2">
      <w:pPr>
        <w:bidi w:val="0"/>
        <w:spacing w:after="120" w:line="240" w:lineRule="auto"/>
        <w:rPr>
          <w:rFonts w:ascii="Traditional Arabic" w:hAnsi="Traditional Arabic" w:cs="Simplified Arabic"/>
          <w:sz w:val="24"/>
          <w:szCs w:val="24"/>
          <w:rtl/>
        </w:rPr>
      </w:pPr>
      <w:r>
        <w:rPr>
          <w:rFonts w:ascii="Traditional Arabic" w:hAnsi="Traditional Arabic" w:cs="Simplified Arabic"/>
          <w:sz w:val="24"/>
          <w:szCs w:val="24"/>
        </w:rPr>
        <w:br w:type="page"/>
      </w:r>
    </w:p>
    <w:p w14:paraId="5DF4BFB1" w14:textId="77777777" w:rsidR="00FA14BA" w:rsidRPr="00FF2F67" w:rsidRDefault="00FA14BA" w:rsidP="00FF2F67">
      <w:pPr>
        <w:tabs>
          <w:tab w:val="left" w:pos="5128"/>
          <w:tab w:val="right" w:pos="7370"/>
        </w:tabs>
        <w:bidi w:val="0"/>
        <w:spacing w:after="120" w:line="240" w:lineRule="auto"/>
        <w:jc w:val="center"/>
        <w:rPr>
          <w:rFonts w:ascii="Traditional Arabic" w:hAnsi="Traditional Arabic" w:cs="Simplified Arabic"/>
          <w:b/>
          <w:bCs/>
          <w:sz w:val="32"/>
          <w:szCs w:val="32"/>
        </w:rPr>
      </w:pPr>
      <w:r w:rsidRPr="00FF2F67">
        <w:rPr>
          <w:rFonts w:ascii="Traditional Arabic" w:hAnsi="Traditional Arabic" w:cs="Simplified Arabic"/>
          <w:b/>
          <w:bCs/>
          <w:sz w:val="32"/>
          <w:szCs w:val="32"/>
        </w:rPr>
        <w:t>Abstract</w:t>
      </w:r>
    </w:p>
    <w:p w14:paraId="116ACCBC" w14:textId="77777777" w:rsidR="00FA14BA" w:rsidRPr="00FF2F67" w:rsidRDefault="00FA14BA" w:rsidP="00FF2F67">
      <w:pPr>
        <w:bidi w:val="0"/>
        <w:spacing w:after="0" w:line="240" w:lineRule="auto"/>
        <w:jc w:val="both"/>
        <w:rPr>
          <w:rFonts w:ascii="Traditional Arabic" w:hAnsi="Traditional Arabic" w:cs="Simplified Arabic"/>
          <w:b/>
          <w:bCs/>
        </w:rPr>
      </w:pPr>
      <w:r w:rsidRPr="00FF2F67">
        <w:rPr>
          <w:rFonts w:ascii="Traditional Arabic" w:hAnsi="Traditional Arabic" w:cs="Simplified Arabic"/>
          <w:b/>
          <w:bCs/>
        </w:rPr>
        <w:t xml:space="preserve">Title of the study: </w:t>
      </w:r>
      <w:r w:rsidRPr="00FF2F67">
        <w:rPr>
          <w:rFonts w:ascii="Traditional Arabic" w:hAnsi="Traditional Arabic" w:cs="Simplified Arabic"/>
        </w:rPr>
        <w:t>Value analysis of preschool-oriented cartoons</w:t>
      </w:r>
    </w:p>
    <w:p w14:paraId="493CFD32" w14:textId="77777777" w:rsidR="00FA14BA" w:rsidRPr="00FF2F67" w:rsidRDefault="00FA14BA" w:rsidP="00FF2F67">
      <w:pPr>
        <w:bidi w:val="0"/>
        <w:spacing w:after="0" w:line="240" w:lineRule="auto"/>
        <w:jc w:val="both"/>
        <w:rPr>
          <w:rFonts w:ascii="Traditional Arabic" w:hAnsi="Traditional Arabic" w:cs="Simplified Arabic"/>
        </w:rPr>
      </w:pPr>
      <w:r w:rsidRPr="00FF2F67">
        <w:rPr>
          <w:rFonts w:ascii="Traditional Arabic" w:hAnsi="Traditional Arabic" w:cs="Simplified Arabic"/>
          <w:b/>
          <w:bCs/>
        </w:rPr>
        <w:t xml:space="preserve">Aim of the study: To </w:t>
      </w:r>
      <w:r w:rsidRPr="00FF2F67">
        <w:rPr>
          <w:rFonts w:ascii="Traditional Arabic" w:hAnsi="Traditional Arabic" w:cs="Simplified Arabic"/>
        </w:rPr>
        <w:t>discover the (scientific, social, economic, aesthetic) values enhanced by preschool-oriented cartoons by analyzing a sample of these oriented-programs.</w:t>
      </w:r>
    </w:p>
    <w:p w14:paraId="43CA4A25" w14:textId="77777777" w:rsidR="00FA14BA" w:rsidRPr="00FF2F67" w:rsidRDefault="00FA14BA" w:rsidP="00FF2F67">
      <w:pPr>
        <w:bidi w:val="0"/>
        <w:spacing w:after="0" w:line="240" w:lineRule="auto"/>
        <w:jc w:val="both"/>
        <w:rPr>
          <w:rFonts w:ascii="Traditional Arabic" w:hAnsi="Traditional Arabic" w:cs="Simplified Arabic"/>
        </w:rPr>
      </w:pPr>
      <w:r w:rsidRPr="00FF2F67">
        <w:rPr>
          <w:rFonts w:ascii="Traditional Arabic" w:hAnsi="Traditional Arabic" w:cs="Simplified Arabic"/>
          <w:b/>
          <w:bCs/>
        </w:rPr>
        <w:t>Methodology</w:t>
      </w:r>
      <w:r w:rsidRPr="00FF2F67">
        <w:rPr>
          <w:rFonts w:ascii="Traditional Arabic" w:hAnsi="Traditional Arabic" w:cs="Simplified Arabic"/>
        </w:rPr>
        <w:t>: Descriptive analytical approach.</w:t>
      </w:r>
    </w:p>
    <w:p w14:paraId="428B4542" w14:textId="77777777" w:rsidR="00FA14BA" w:rsidRPr="00FF2F67" w:rsidRDefault="00FA14BA" w:rsidP="00FF2F67">
      <w:pPr>
        <w:bidi w:val="0"/>
        <w:spacing w:after="0" w:line="240" w:lineRule="auto"/>
        <w:jc w:val="both"/>
        <w:rPr>
          <w:rFonts w:ascii="Traditional Arabic" w:hAnsi="Traditional Arabic" w:cs="Simplified Arabic"/>
        </w:rPr>
      </w:pPr>
      <w:r w:rsidRPr="00FF2F67">
        <w:rPr>
          <w:rFonts w:ascii="Traditional Arabic" w:hAnsi="Traditional Arabic" w:cs="Simplified Arabic"/>
          <w:b/>
          <w:bCs/>
        </w:rPr>
        <w:t>Sample and population of the study:</w:t>
      </w:r>
      <w:r w:rsidRPr="00FF2F67">
        <w:rPr>
          <w:rFonts w:ascii="Traditional Arabic" w:hAnsi="Traditional Arabic" w:cs="Simplified Arabic"/>
        </w:rPr>
        <w:t xml:space="preserve"> The study population was "</w:t>
      </w:r>
      <w:r w:rsidRPr="00FF2F67">
        <w:rPr>
          <w:rFonts w:ascii="Traditional Arabic" w:hAnsi="Traditional Arabic" w:cs="Simplified Arabic"/>
          <w:b/>
          <w:bCs/>
        </w:rPr>
        <w:t>Bara`m</w:t>
      </w:r>
      <w:r w:rsidRPr="00FF2F67">
        <w:rPr>
          <w:rFonts w:ascii="Traditional Arabic" w:hAnsi="Traditional Arabic" w:cs="Simplified Arabic"/>
        </w:rPr>
        <w:t xml:space="preserve">" channel , and the study sample was "118" graphical episodes taken from four programs that have been selected purposely from the channel. </w:t>
      </w:r>
    </w:p>
    <w:p w14:paraId="73ECCA51" w14:textId="77777777" w:rsidR="00FA14BA" w:rsidRPr="00FF2F67" w:rsidRDefault="00FA14BA" w:rsidP="00FF2F67">
      <w:pPr>
        <w:bidi w:val="0"/>
        <w:spacing w:after="0" w:line="240" w:lineRule="auto"/>
        <w:jc w:val="both"/>
        <w:rPr>
          <w:rFonts w:ascii="Traditional Arabic" w:hAnsi="Traditional Arabic" w:cs="Simplified Arabic"/>
        </w:rPr>
      </w:pPr>
      <w:r w:rsidRPr="00FF2F67">
        <w:rPr>
          <w:rFonts w:ascii="Traditional Arabic" w:hAnsi="Traditional Arabic" w:cs="Simplified Arabic"/>
          <w:b/>
          <w:bCs/>
        </w:rPr>
        <w:t xml:space="preserve">Study's Tool: </w:t>
      </w:r>
      <w:r w:rsidRPr="00FF2F67">
        <w:rPr>
          <w:rFonts w:ascii="Traditional Arabic" w:hAnsi="Traditional Arabic" w:cs="Simplified Arabic"/>
        </w:rPr>
        <w:t>The study was carried out by using content analysis of the sample; divided into the category of content, and the category of format.</w:t>
      </w:r>
    </w:p>
    <w:p w14:paraId="5E1A815B" w14:textId="77777777" w:rsidR="00FA14BA" w:rsidRPr="00FF2F67" w:rsidRDefault="00FA14BA" w:rsidP="00FF2F67">
      <w:pPr>
        <w:bidi w:val="0"/>
        <w:spacing w:after="0" w:line="240" w:lineRule="auto"/>
        <w:jc w:val="both"/>
        <w:rPr>
          <w:rFonts w:ascii="Traditional Arabic" w:hAnsi="Traditional Arabic" w:cs="Simplified Arabic"/>
        </w:rPr>
      </w:pPr>
      <w:r w:rsidRPr="00FF2F67">
        <w:rPr>
          <w:rFonts w:ascii="Traditional Arabic" w:hAnsi="Traditional Arabic" w:cs="Simplified Arabic"/>
          <w:b/>
          <w:bCs/>
        </w:rPr>
        <w:t>Statistical methods of the study:</w:t>
      </w:r>
      <w:r w:rsidRPr="00FF2F67">
        <w:rPr>
          <w:rFonts w:ascii="Traditional Arabic" w:hAnsi="Traditional Arabic" w:cs="Simplified Arabic"/>
        </w:rPr>
        <w:t xml:space="preserve"> The study relied on frequencies and percentage to get the results.</w:t>
      </w:r>
    </w:p>
    <w:p w14:paraId="39E16AAF" w14:textId="77777777" w:rsidR="00FA14BA" w:rsidRPr="00FF2F67" w:rsidRDefault="00FA14BA" w:rsidP="00FF2F67">
      <w:pPr>
        <w:pStyle w:val="ecxmsonormal"/>
        <w:shd w:val="clear" w:color="auto" w:fill="FFFFFF"/>
        <w:spacing w:before="0" w:beforeAutospacing="0" w:after="0" w:afterAutospacing="0"/>
        <w:jc w:val="both"/>
        <w:rPr>
          <w:rFonts w:ascii="Traditional Arabic" w:hAnsi="Traditional Arabic" w:cs="Simplified Arabic"/>
          <w:sz w:val="22"/>
          <w:szCs w:val="22"/>
        </w:rPr>
      </w:pPr>
      <w:r w:rsidRPr="00FF2F67">
        <w:rPr>
          <w:rFonts w:ascii="Traditional Arabic" w:hAnsi="Traditional Arabic" w:cs="Simplified Arabic"/>
          <w:sz w:val="22"/>
          <w:szCs w:val="22"/>
        </w:rPr>
        <w:t>The main results of the study: one of the most important findings of the study was that the study sample of preschool-oriented cartoons contains many different values, sorted as follows:</w:t>
      </w:r>
    </w:p>
    <w:p w14:paraId="17C68143" w14:textId="77777777" w:rsidR="00FA14BA" w:rsidRPr="00FF2F67" w:rsidRDefault="00FA14BA" w:rsidP="00FF2F67">
      <w:pPr>
        <w:pStyle w:val="ecxmsonormal"/>
        <w:shd w:val="clear" w:color="auto" w:fill="FFFFFF"/>
        <w:spacing w:before="0" w:beforeAutospacing="0" w:after="0" w:afterAutospacing="0"/>
        <w:jc w:val="both"/>
        <w:rPr>
          <w:rFonts w:ascii="Traditional Arabic" w:hAnsi="Traditional Arabic" w:cs="Simplified Arabic"/>
          <w:sz w:val="22"/>
          <w:szCs w:val="22"/>
        </w:rPr>
      </w:pPr>
      <w:r w:rsidRPr="00FF2F67">
        <w:rPr>
          <w:rFonts w:ascii="Traditional Arabic" w:hAnsi="Traditional Arabic" w:cs="Simplified Arabic"/>
          <w:sz w:val="22"/>
          <w:szCs w:val="22"/>
        </w:rPr>
        <w:t>1.     The highest one was the social values. It contained "2844" values and presents "39.36%".</w:t>
      </w:r>
    </w:p>
    <w:p w14:paraId="355997F8" w14:textId="77777777" w:rsidR="00FA14BA" w:rsidRPr="00FF2F67" w:rsidRDefault="00FA14BA" w:rsidP="00FF2F67">
      <w:pPr>
        <w:pStyle w:val="ecxmsonormal"/>
        <w:shd w:val="clear" w:color="auto" w:fill="FFFFFF"/>
        <w:spacing w:before="0" w:beforeAutospacing="0" w:after="0" w:afterAutospacing="0"/>
        <w:jc w:val="both"/>
        <w:rPr>
          <w:rFonts w:ascii="Traditional Arabic" w:hAnsi="Traditional Arabic" w:cs="Simplified Arabic"/>
          <w:sz w:val="22"/>
          <w:szCs w:val="22"/>
        </w:rPr>
      </w:pPr>
      <w:r w:rsidRPr="00FF2F67">
        <w:rPr>
          <w:rFonts w:ascii="Traditional Arabic" w:hAnsi="Traditional Arabic" w:cs="Simplified Arabic"/>
          <w:sz w:val="22"/>
          <w:szCs w:val="22"/>
        </w:rPr>
        <w:t>2.     The second one was the scientific values which contained "1899" values and presents "26.28%".</w:t>
      </w:r>
    </w:p>
    <w:p w14:paraId="4927DA83" w14:textId="77777777" w:rsidR="00FA14BA" w:rsidRPr="00FF2F67" w:rsidRDefault="00FA14BA" w:rsidP="00FF2F67">
      <w:pPr>
        <w:pStyle w:val="ecxmsonormal"/>
        <w:shd w:val="clear" w:color="auto" w:fill="FFFFFF"/>
        <w:spacing w:before="0" w:beforeAutospacing="0" w:after="0" w:afterAutospacing="0"/>
        <w:jc w:val="both"/>
        <w:rPr>
          <w:rFonts w:ascii="Traditional Arabic" w:hAnsi="Traditional Arabic" w:cs="Simplified Arabic"/>
          <w:sz w:val="22"/>
          <w:szCs w:val="22"/>
        </w:rPr>
      </w:pPr>
      <w:r w:rsidRPr="00FF2F67">
        <w:rPr>
          <w:rFonts w:ascii="Traditional Arabic" w:hAnsi="Traditional Arabic" w:cs="Simplified Arabic"/>
          <w:sz w:val="22"/>
          <w:szCs w:val="22"/>
        </w:rPr>
        <w:t>3.     The aesthetic values have reached "23.26%" with the number of "1681" values.</w:t>
      </w:r>
    </w:p>
    <w:p w14:paraId="18F6B021" w14:textId="77777777" w:rsidR="00FA14BA" w:rsidRPr="00FF2F67" w:rsidRDefault="00FA14BA" w:rsidP="00FF2F67">
      <w:pPr>
        <w:pStyle w:val="ecxmsonormal"/>
        <w:shd w:val="clear" w:color="auto" w:fill="FFFFFF"/>
        <w:spacing w:before="0" w:beforeAutospacing="0" w:after="0" w:afterAutospacing="0"/>
        <w:jc w:val="both"/>
        <w:rPr>
          <w:rFonts w:ascii="Traditional Arabic" w:hAnsi="Traditional Arabic" w:cs="Simplified Arabic"/>
          <w:sz w:val="22"/>
          <w:szCs w:val="22"/>
        </w:rPr>
      </w:pPr>
      <w:r w:rsidRPr="00FF2F67">
        <w:rPr>
          <w:rFonts w:ascii="Traditional Arabic" w:hAnsi="Traditional Arabic" w:cs="Simplified Arabic"/>
          <w:sz w:val="22"/>
          <w:szCs w:val="22"/>
        </w:rPr>
        <w:t>4.     The lowest one was the economic value. It had "800" values and presents"11.07%".</w:t>
      </w:r>
    </w:p>
    <w:p w14:paraId="4ACFA1FA" w14:textId="77777777" w:rsidR="00FA14BA" w:rsidRDefault="00FA14BA" w:rsidP="00FF2F67">
      <w:pPr>
        <w:bidi w:val="0"/>
        <w:spacing w:after="0" w:line="240" w:lineRule="auto"/>
        <w:jc w:val="both"/>
        <w:rPr>
          <w:rFonts w:ascii="Traditional Arabic" w:hAnsi="Traditional Arabic" w:cs="Simplified Arabic"/>
          <w:rtl/>
        </w:rPr>
      </w:pPr>
      <w:r w:rsidRPr="00FF2F67">
        <w:rPr>
          <w:rFonts w:ascii="Traditional Arabic" w:hAnsi="Traditional Arabic" w:cs="Simplified Arabic"/>
          <w:b/>
          <w:bCs/>
        </w:rPr>
        <w:t>The main recommendations of the study</w:t>
      </w:r>
      <w:r w:rsidRPr="00FF2F67">
        <w:rPr>
          <w:rFonts w:ascii="Traditional Arabic" w:hAnsi="Traditional Arabic" w:cs="Simplified Arabic"/>
        </w:rPr>
        <w:t>: The study recommend that  Arab and Gulf cartoon programmers to produce high-value cartoon programs that reflect a variety of positive values for the child.  In addition, they should focus on the local designing and production</w:t>
      </w:r>
      <w:r w:rsidRPr="00FF2F67">
        <w:rPr>
          <w:rFonts w:ascii="Traditional Arabic" w:hAnsi="Traditional Arabic" w:cs="Simplified Arabic"/>
          <w:rtl/>
        </w:rPr>
        <w:t xml:space="preserve"> ..</w:t>
      </w:r>
    </w:p>
    <w:p w14:paraId="1A85D24F" w14:textId="77777777" w:rsidR="00FA14BA" w:rsidRDefault="00FA14BA">
      <w:pPr>
        <w:bidi w:val="0"/>
        <w:rPr>
          <w:rFonts w:ascii="Traditional Arabic" w:hAnsi="Traditional Arabic" w:cs="Simplified Arabic"/>
          <w:rtl/>
        </w:rPr>
      </w:pPr>
      <w:r>
        <w:rPr>
          <w:rFonts w:ascii="Traditional Arabic" w:hAnsi="Traditional Arabic" w:cs="Simplified Arabic"/>
          <w:rtl/>
        </w:rPr>
        <w:br w:type="page"/>
      </w:r>
    </w:p>
    <w:p w14:paraId="1AE1D60D" w14:textId="77777777" w:rsidR="00FA14BA" w:rsidRDefault="00814E56" w:rsidP="00DC7CB8">
      <w:pPr>
        <w:bidi w:val="0"/>
        <w:spacing w:after="0" w:line="240" w:lineRule="auto"/>
        <w:jc w:val="both"/>
        <w:rPr>
          <w:rFonts w:ascii="Traditional Arabic" w:hAnsi="Traditional Arabic" w:cs="Simplified Arabic"/>
          <w:rtl/>
        </w:rPr>
      </w:pPr>
      <w:r>
        <w:rPr>
          <w:noProof/>
          <w:rtl/>
        </w:rPr>
        <w:pict w14:anchorId="78CE9DAB">
          <v:shape id="Text Box 3" o:spid="_x0000_s1035" type="#_x0000_t202" style="position:absolute;left:0;text-align:left;margin-left:100.35pt;margin-top:141.2pt;width:399.45pt;height:594.7pt;z-index:251658752;visibility:visible;mso-position-horizontal-relative:page;mso-position-vertical-relative:page" stroked="f" strokeweight=".5pt">
            <v:textbox>
              <w:txbxContent>
                <w:p w14:paraId="3D185467" w14:textId="77777777" w:rsidR="00FA14BA" w:rsidRDefault="00FA14BA" w:rsidP="001E46D4"/>
              </w:txbxContent>
            </v:textbox>
            <w10:wrap anchorx="page" anchory="page"/>
          </v:shape>
        </w:pict>
      </w:r>
    </w:p>
    <w:p w14:paraId="64DD70C9" w14:textId="77777777" w:rsidR="00FA14BA" w:rsidRPr="00FF2F67" w:rsidRDefault="00FA14BA" w:rsidP="001E46D4">
      <w:pPr>
        <w:bidi w:val="0"/>
        <w:spacing w:after="0" w:line="240" w:lineRule="auto"/>
        <w:jc w:val="both"/>
        <w:rPr>
          <w:rFonts w:ascii="Traditional Arabic" w:hAnsi="Traditional Arabic" w:cs="Simplified Arabic"/>
          <w:rtl/>
        </w:rPr>
      </w:pPr>
    </w:p>
    <w:sectPr w:rsidR="00FA14BA" w:rsidRPr="00FF2F67" w:rsidSect="002C70AB">
      <w:headerReference w:type="even" r:id="rId12"/>
      <w:headerReference w:type="default" r:id="rId13"/>
      <w:footerReference w:type="even" r:id="rId14"/>
      <w:footerReference w:type="default" r:id="rId15"/>
      <w:footnotePr>
        <w:numFmt w:val="chicago"/>
      </w:footnotePr>
      <w:pgSz w:w="11906" w:h="16838" w:code="9"/>
      <w:pgMar w:top="2835" w:right="2268" w:bottom="2835" w:left="2268" w:header="2835" w:footer="2835" w:gutter="0"/>
      <w:pgNumType w:start="175"/>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51B86" w14:textId="77777777" w:rsidR="00FA14BA" w:rsidRDefault="00FA14BA" w:rsidP="00F34F1F">
      <w:pPr>
        <w:spacing w:after="0" w:line="240" w:lineRule="auto"/>
      </w:pPr>
      <w:r>
        <w:separator/>
      </w:r>
    </w:p>
  </w:endnote>
  <w:endnote w:type="continuationSeparator" w:id="0">
    <w:p w14:paraId="5C1B2E04" w14:textId="77777777" w:rsidR="00FA14BA" w:rsidRDefault="00FA14BA" w:rsidP="00F3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PT Bold Heading">
    <w:altName w:val="Arial"/>
    <w:charset w:val="B2"/>
    <w:family w:val="auto"/>
    <w:pitch w:val="variable"/>
    <w:sig w:usb0="00002001" w:usb1="80000000" w:usb2="00000008" w:usb3="00000000" w:csb0="00000040" w:csb1="00000000"/>
  </w:font>
  <w:font w:name="Lotus Linotype (Arabic)">
    <w:altName w:val="Times New Roman"/>
    <w:panose1 w:val="00000000000000000000"/>
    <w:charset w:val="B2"/>
    <w:family w:val="auto"/>
    <w:notTrueType/>
    <w:pitch w:val="variable"/>
    <w:sig w:usb0="00002001" w:usb1="00000000" w:usb2="00000000" w:usb3="00000000" w:csb0="00000040" w:csb1="00000000"/>
  </w:font>
  <w:font w:name="Lotus Linotype">
    <w:altName w:val="Times New Roman"/>
    <w:panose1 w:val="00000000000000000000"/>
    <w:charset w:val="00"/>
    <w:family w:val="auto"/>
    <w:notTrueType/>
    <w:pitch w:val="variable"/>
    <w:sig w:usb0="00000003" w:usb1="00000000" w:usb2="00000000" w:usb3="00000000" w:csb0="00000001" w:csb1="00000000"/>
  </w:font>
  <w:font w:name="AdvertisingBold">
    <w:altName w:val="Arial"/>
    <w:panose1 w:val="00000000000000000000"/>
    <w:charset w:val="B2"/>
    <w:family w:val="auto"/>
    <w:notTrueType/>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123 and...">
    <w:altName w:val="Calibri"/>
    <w:panose1 w:val="00000000000000000000"/>
    <w:charset w:val="00"/>
    <w:family w:val="auto"/>
    <w:notTrueType/>
    <w:pitch w:val="variable"/>
    <w:sig w:usb0="00000003" w:usb1="00000000" w:usb2="00000000" w:usb3="00000000" w:csb0="00000001" w:csb1="00000000"/>
  </w:font>
  <w:font w:name="Hesham Bold">
    <w:altName w:val="Arial"/>
    <w:panose1 w:val="00000000000000000000"/>
    <w:charset w:val="B2"/>
    <w:family w:val="auto"/>
    <w:notTrueType/>
    <w:pitch w:val="variable"/>
    <w:sig w:usb0="00002001" w:usb1="00000000" w:usb2="00000000" w:usb3="00000000" w:csb0="00000040" w:csb1="00000000"/>
  </w:font>
  <w:font w:name="Al-Mothnna">
    <w:altName w:val="Arial"/>
    <w:panose1 w:val="00000000000000000000"/>
    <w:charset w:val="B2"/>
    <w:family w:val="auto"/>
    <w:notTrueType/>
    <w:pitch w:val="variable"/>
    <w:sig w:usb0="00002001" w:usb1="00000000" w:usb2="00000000" w:usb3="00000000" w:csb0="00000040" w:csb1="00000000"/>
  </w:font>
  <w:font w:name="ALAWI-3-8">
    <w:altName w:val="Arial"/>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70130" w14:textId="77777777" w:rsidR="00FA14BA" w:rsidRPr="00BB3D59" w:rsidRDefault="00814E56" w:rsidP="005B44D2">
    <w:pPr>
      <w:pStyle w:val="Footer"/>
      <w:pBdr>
        <w:bottom w:val="thickThinSmallGap" w:sz="24" w:space="1" w:color="auto"/>
      </w:pBdr>
      <w:rPr>
        <w:sz w:val="2"/>
        <w:szCs w:val="2"/>
      </w:rPr>
    </w:pPr>
    <w:r>
      <w:rPr>
        <w:noProof/>
      </w:rPr>
      <w:pict w14:anchorId="6234BC2B">
        <v:shapetype id="_x0000_t202" coordsize="21600,21600" o:spt="202" path="m,l,21600r21600,l21600,xe">
          <v:stroke joinstyle="miter"/>
          <v:path gradientshapeok="t" o:connecttype="rect"/>
        </v:shapetype>
        <v:shape id="Text Box 1" o:spid="_x0000_s2049" type="#_x0000_t202" style="position:absolute;left:0;text-align:left;margin-left:335.7pt;margin-top:-4.2pt;width:33.15pt;height:17.05pt;z-index:251658752;visibility:visible" strokeweight="1.75pt">
          <v:shadow on="t" color="black" offset=".90706mm,1.081mm"/>
          <v:textbox>
            <w:txbxContent>
              <w:p w14:paraId="645E53C2" w14:textId="77777777" w:rsidR="00FA14BA" w:rsidRPr="000B5088" w:rsidRDefault="00FA14BA" w:rsidP="005B44D2">
                <w:pPr>
                  <w:spacing w:after="0" w:line="240" w:lineRule="auto"/>
                  <w:jc w:val="center"/>
                  <w:rPr>
                    <w:sz w:val="20"/>
                    <w:szCs w:val="20"/>
                  </w:rPr>
                </w:pPr>
                <w:r w:rsidRPr="000B5088">
                  <w:rPr>
                    <w:sz w:val="20"/>
                    <w:szCs w:val="20"/>
                  </w:rPr>
                  <w:fldChar w:fldCharType="begin"/>
                </w:r>
                <w:r w:rsidRPr="000B5088">
                  <w:rPr>
                    <w:sz w:val="20"/>
                    <w:szCs w:val="20"/>
                  </w:rPr>
                  <w:instrText xml:space="preserve"> PAGE   \* MERGEFORMAT </w:instrText>
                </w:r>
                <w:r w:rsidRPr="000B5088">
                  <w:rPr>
                    <w:sz w:val="20"/>
                    <w:szCs w:val="20"/>
                  </w:rPr>
                  <w:fldChar w:fldCharType="separate"/>
                </w:r>
                <w:r>
                  <w:rPr>
                    <w:noProof/>
                    <w:sz w:val="20"/>
                    <w:szCs w:val="20"/>
                    <w:rtl/>
                  </w:rPr>
                  <w:t>204</w:t>
                </w:r>
                <w:r w:rsidRPr="000B5088">
                  <w:rPr>
                    <w:sz w:val="20"/>
                    <w:szCs w:val="20"/>
                  </w:rPr>
                  <w:fldChar w:fldCharType="end"/>
                </w:r>
              </w:p>
              <w:p w14:paraId="11C01531" w14:textId="77777777" w:rsidR="00FA14BA" w:rsidRDefault="00FA14BA" w:rsidP="002911B2">
                <w:pPr>
                  <w:spacing w:after="120"/>
                </w:pP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39BC8" w14:textId="77777777" w:rsidR="00FA14BA" w:rsidRPr="00BB3D59" w:rsidRDefault="00814E56" w:rsidP="005B44D2">
    <w:pPr>
      <w:pStyle w:val="Footer"/>
      <w:pBdr>
        <w:bottom w:val="thickThinSmallGap" w:sz="24" w:space="1" w:color="auto"/>
      </w:pBdr>
      <w:rPr>
        <w:sz w:val="2"/>
        <w:szCs w:val="2"/>
      </w:rPr>
    </w:pPr>
    <w:r>
      <w:rPr>
        <w:noProof/>
      </w:rPr>
      <w:pict w14:anchorId="1C23B37C">
        <v:rect id="Rectangle 7" o:spid="_x0000_s2050" style="position:absolute;left:0;text-align:left;margin-left:490.7pt;margin-top:613pt;width:82.65pt;height:33.25pt;flip:x;z-index:251656704;visibility:visible;mso-position-horizontal-relative:page;mso-position-vertical-relative:page" o:allowincell="f" stroked="f">
          <v:textbox style="mso-fit-shape-to-text:t" inset="0,,0">
            <w:txbxContent>
              <w:p w14:paraId="5735DBBD" w14:textId="77777777" w:rsidR="00FA14BA" w:rsidRDefault="00FA14BA" w:rsidP="00754903">
                <w:pPr>
                  <w:pBdr>
                    <w:top w:val="single" w:sz="4" w:space="1" w:color="D8D8D8"/>
                  </w:pBdr>
                  <w:spacing w:after="120"/>
                  <w:jc w:val="right"/>
                </w:pPr>
                <w:r>
                  <w:rPr>
                    <w:rFonts w:hint="eastAsia"/>
                    <w:rtl/>
                    <w:lang w:val="ar-SA"/>
                  </w:rPr>
                  <w:t>صفحة</w:t>
                </w:r>
                <w:r>
                  <w:rPr>
                    <w:rtl/>
                    <w:lang w:val="ar-SA"/>
                  </w:rPr>
                  <w:t xml:space="preserve"> | </w:t>
                </w:r>
                <w:r w:rsidR="00814E56">
                  <w:fldChar w:fldCharType="begin"/>
                </w:r>
                <w:r w:rsidR="00814E56">
                  <w:instrText xml:space="preserve">PAGE   \* MERGEFORMAT </w:instrText>
                </w:r>
                <w:r w:rsidR="00814E56">
                  <w:fldChar w:fldCharType="separate"/>
                </w:r>
                <w:r w:rsidRPr="00295356">
                  <w:rPr>
                    <w:rFonts w:ascii="Arial" w:hAnsi="Arial"/>
                    <w:noProof/>
                    <w:rtl/>
                    <w:lang w:val="ar-SA"/>
                  </w:rPr>
                  <w:t>175</w:t>
                </w:r>
                <w:r w:rsidR="00814E56">
                  <w:rPr>
                    <w:rFonts w:ascii="Arial" w:hAnsi="Arial"/>
                    <w:noProof/>
                    <w:lang w:val="ar-SA"/>
                  </w:rPr>
                  <w:fldChar w:fldCharType="end"/>
                </w:r>
              </w:p>
            </w:txbxContent>
          </v:textbox>
          <w10:wrap anchorx="margin" anchory="margin"/>
        </v:rect>
      </w:pict>
    </w:r>
    <w:r>
      <w:rPr>
        <w:noProof/>
      </w:rPr>
      <w:pict w14:anchorId="20A96B2C">
        <v:shapetype id="_x0000_t202" coordsize="21600,21600" o:spt="202" path="m,l,21600r21600,l21600,xe">
          <v:stroke joinstyle="miter"/>
          <v:path gradientshapeok="t" o:connecttype="rect"/>
        </v:shapetype>
        <v:shape id="Text Box 28" o:spid="_x0000_s2051" type="#_x0000_t202" style="position:absolute;left:0;text-align:left;margin-left:-.85pt;margin-top:-4.7pt;width:33.15pt;height:17.05pt;z-index:251657728;visibility:visible" strokeweight="1.75pt">
          <v:shadow on="t" color="black" offset=".90706mm,1.081mm"/>
          <v:textbox>
            <w:txbxContent>
              <w:p w14:paraId="363EB30D" w14:textId="77777777" w:rsidR="00FA14BA" w:rsidRPr="000B5088" w:rsidRDefault="00FA14BA" w:rsidP="005B44D2">
                <w:pPr>
                  <w:spacing w:after="0" w:line="240" w:lineRule="auto"/>
                  <w:jc w:val="center"/>
                  <w:rPr>
                    <w:sz w:val="20"/>
                    <w:szCs w:val="20"/>
                  </w:rPr>
                </w:pPr>
                <w:r w:rsidRPr="000B5088">
                  <w:rPr>
                    <w:sz w:val="20"/>
                    <w:szCs w:val="20"/>
                  </w:rPr>
                  <w:fldChar w:fldCharType="begin"/>
                </w:r>
                <w:r w:rsidRPr="000B5088">
                  <w:rPr>
                    <w:sz w:val="20"/>
                    <w:szCs w:val="20"/>
                  </w:rPr>
                  <w:instrText xml:space="preserve"> PAGE   \* MERGEFORMAT </w:instrText>
                </w:r>
                <w:r w:rsidRPr="000B5088">
                  <w:rPr>
                    <w:sz w:val="20"/>
                    <w:szCs w:val="20"/>
                  </w:rPr>
                  <w:fldChar w:fldCharType="separate"/>
                </w:r>
                <w:r>
                  <w:rPr>
                    <w:noProof/>
                    <w:sz w:val="20"/>
                    <w:szCs w:val="20"/>
                    <w:rtl/>
                  </w:rPr>
                  <w:t>175</w:t>
                </w:r>
                <w:r w:rsidRPr="000B5088">
                  <w:rPr>
                    <w:sz w:val="20"/>
                    <w:szCs w:val="20"/>
                  </w:rPr>
                  <w:fldChar w:fldCharType="end"/>
                </w:r>
              </w:p>
              <w:p w14:paraId="1E67DBA8" w14:textId="77777777" w:rsidR="00FA14BA" w:rsidRDefault="00FA14BA" w:rsidP="002911B2">
                <w:pPr>
                  <w:spacing w:after="120"/>
                </w:pPr>
              </w:p>
            </w:txbxContent>
          </v:textbox>
        </v:shape>
      </w:pict>
    </w:r>
  </w:p>
  <w:p w14:paraId="72DC3832" w14:textId="77777777" w:rsidR="00FA14BA" w:rsidRDefault="00FA14BA" w:rsidP="005B44D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39E89" w14:textId="77777777" w:rsidR="00FA14BA" w:rsidRDefault="00FA14BA" w:rsidP="00F34F1F">
      <w:pPr>
        <w:spacing w:after="0" w:line="240" w:lineRule="auto"/>
      </w:pPr>
      <w:r>
        <w:separator/>
      </w:r>
    </w:p>
  </w:footnote>
  <w:footnote w:type="continuationSeparator" w:id="0">
    <w:p w14:paraId="0E8B15A9" w14:textId="77777777" w:rsidR="00FA14BA" w:rsidRDefault="00FA14BA" w:rsidP="00F34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7367" w14:textId="77777777" w:rsidR="00FA14BA" w:rsidRDefault="00FA14BA" w:rsidP="00514FBE">
    <w:pPr>
      <w:pStyle w:val="Header"/>
      <w:pBdr>
        <w:bottom w:val="thinThickSmallGap" w:sz="24" w:space="1" w:color="auto"/>
      </w:pBdr>
      <w:rPr>
        <w:rFonts w:ascii="123 and..." w:hAnsi="123 and..." w:cs="Al-Mothnna"/>
        <w:sz w:val="18"/>
        <w:szCs w:val="18"/>
        <w:rtl/>
        <w:lang w:bidi="ar-EG"/>
      </w:rPr>
    </w:pPr>
    <w:r w:rsidRPr="00514FBE">
      <w:rPr>
        <w:rFonts w:ascii="123 and..." w:hAnsi="123 and..." w:cs="Hesham Bold" w:hint="eastAsia"/>
        <w:sz w:val="24"/>
        <w:szCs w:val="24"/>
        <w:rtl/>
        <w:lang w:bidi="ar-EG"/>
      </w:rPr>
      <w:t>أ</w:t>
    </w:r>
    <w:r w:rsidRPr="00514FBE">
      <w:rPr>
        <w:rFonts w:ascii="123 and..." w:hAnsi="123 and..." w:cs="Hesham Bold"/>
        <w:sz w:val="24"/>
        <w:szCs w:val="24"/>
        <w:rtl/>
        <w:lang w:bidi="ar-EG"/>
      </w:rPr>
      <w:t xml:space="preserve"> / </w:t>
    </w:r>
    <w:r w:rsidRPr="00514FBE">
      <w:rPr>
        <w:rFonts w:ascii="123 and..." w:hAnsi="123 and..." w:cs="Hesham Bold" w:hint="eastAsia"/>
        <w:sz w:val="24"/>
        <w:szCs w:val="24"/>
        <w:rtl/>
        <w:lang w:bidi="ar-EG"/>
      </w:rPr>
      <w:t>نورهبنتناصرالعويّد</w:t>
    </w:r>
    <w:r w:rsidRPr="00514FBE">
      <w:rPr>
        <w:rFonts w:ascii="123 and..." w:hAnsi="123 and..." w:cs="Al-Mothnna" w:hint="eastAsia"/>
        <w:sz w:val="18"/>
        <w:szCs w:val="18"/>
        <w:rtl/>
        <w:lang w:bidi="ar-EG"/>
      </w:rPr>
      <w:t>التحليلالقيميلبرامجالرسومالمتحركةالموجهةلطفلماقبلالمدرسة</w:t>
    </w:r>
  </w:p>
  <w:p w14:paraId="2908FF53" w14:textId="77777777" w:rsidR="00FA14BA" w:rsidRPr="00E34AAB" w:rsidRDefault="00FA14BA" w:rsidP="00514FBE">
    <w:pPr>
      <w:pStyle w:val="Header"/>
      <w:pBdr>
        <w:bottom w:val="thinThickSmallGap" w:sz="24" w:space="1" w:color="auto"/>
      </w:pBdr>
      <w:rPr>
        <w:rFonts w:ascii="123 and..." w:hAnsi="123 and..." w:cs="Al-Mothnna"/>
        <w:sz w:val="2"/>
        <w:szCs w:val="2"/>
        <w:lang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8F67" w14:textId="77777777" w:rsidR="00FA14BA" w:rsidRPr="00916E6D" w:rsidRDefault="00FA14BA" w:rsidP="00295356">
    <w:pPr>
      <w:pStyle w:val="Header"/>
      <w:pBdr>
        <w:bottom w:val="thinThickSmallGap" w:sz="24" w:space="1" w:color="auto"/>
      </w:pBdr>
      <w:tabs>
        <w:tab w:val="left" w:pos="3184"/>
        <w:tab w:val="left" w:pos="5491"/>
        <w:tab w:val="right" w:pos="7370"/>
      </w:tabs>
      <w:rPr>
        <w:rFonts w:ascii="123 and..." w:hAnsi="123 and..." w:cs="ALAWI-3-8"/>
        <w:lang w:bidi="ar-EG"/>
      </w:rPr>
    </w:pPr>
    <w:r w:rsidRPr="00916E6D">
      <w:rPr>
        <w:rFonts w:ascii="123 and..." w:hAnsi="123 and..." w:cs="ALAWI-3-8" w:hint="eastAsia"/>
        <w:rtl/>
        <w:lang w:bidi="ar-EG"/>
      </w:rPr>
      <w:t>مجلة</w:t>
    </w:r>
    <w:r w:rsidRPr="00916E6D">
      <w:rPr>
        <w:rFonts w:ascii="123 and..." w:hAnsi="123 and..." w:cs="ALAWI-3-8"/>
        <w:rtl/>
        <w:lang w:bidi="ar-EG"/>
      </w:rPr>
      <w:t xml:space="preserve"> </w:t>
    </w:r>
    <w:r w:rsidRPr="00916E6D">
      <w:rPr>
        <w:rFonts w:ascii="123 and..." w:hAnsi="123 and..." w:cs="ALAWI-3-8" w:hint="eastAsia"/>
        <w:rtl/>
        <w:lang w:bidi="ar-EG"/>
      </w:rPr>
      <w:t>كلية</w:t>
    </w:r>
    <w:r w:rsidRPr="00916E6D">
      <w:rPr>
        <w:rFonts w:ascii="123 and..." w:hAnsi="123 and..." w:cs="ALAWI-3-8"/>
        <w:rtl/>
        <w:lang w:bidi="ar-EG"/>
      </w:rPr>
      <w:t xml:space="preserve"> </w:t>
    </w:r>
    <w:r w:rsidRPr="00916E6D">
      <w:rPr>
        <w:rFonts w:ascii="123 and..." w:hAnsi="123 and..." w:cs="ALAWI-3-8" w:hint="eastAsia"/>
        <w:rtl/>
        <w:lang w:bidi="ar-EG"/>
      </w:rPr>
      <w:t>التربية</w:t>
    </w:r>
    <w:r w:rsidRPr="00916E6D">
      <w:rPr>
        <w:rFonts w:ascii="123 and..." w:hAnsi="123 and..." w:cs="ALAWI-3-8"/>
        <w:rtl/>
        <w:lang w:bidi="ar-EG"/>
      </w:rPr>
      <w:t xml:space="preserve"> </w:t>
    </w:r>
    <w:r w:rsidRPr="00916E6D">
      <w:rPr>
        <w:rFonts w:ascii="123 and..." w:hAnsi="123 and..." w:cs="ALAWI-3-8" w:hint="eastAsia"/>
        <w:rtl/>
        <w:lang w:bidi="ar-EG"/>
      </w:rPr>
      <w:t>ببنها</w:t>
    </w:r>
    <w:r w:rsidRPr="00916E6D">
      <w:rPr>
        <w:rFonts w:ascii="123 and..." w:hAnsi="123 and..." w:cs="ALAWI-3-8"/>
        <w:rtl/>
        <w:lang w:bidi="ar-EG"/>
      </w:rPr>
      <w:t xml:space="preserve"> </w:t>
    </w:r>
    <w:r>
      <w:rPr>
        <w:rFonts w:ascii="123 and..." w:hAnsi="123 and..." w:cs="ALAWI-3-8"/>
        <w:rtl/>
        <w:lang w:bidi="ar-EG"/>
      </w:rPr>
      <w:tab/>
    </w:r>
    <w:r>
      <w:rPr>
        <w:rFonts w:ascii="123 and..." w:hAnsi="123 and..." w:cs="ALAWI-3-8"/>
        <w:rtl/>
        <w:lang w:bidi="ar-EG"/>
      </w:rPr>
      <w:tab/>
    </w:r>
    <w:r>
      <w:rPr>
        <w:rFonts w:ascii="123 and..." w:hAnsi="123 and..." w:cs="ALAWI-3-8"/>
        <w:rtl/>
        <w:lang w:bidi="ar-EG"/>
      </w:rPr>
      <w:tab/>
    </w:r>
    <w:r>
      <w:rPr>
        <w:rFonts w:ascii="123 and..." w:hAnsi="123 and..." w:cs="ALAWI-3-8"/>
        <w:rtl/>
        <w:lang w:bidi="ar-EG"/>
      </w:rPr>
      <w:tab/>
    </w:r>
    <w:r w:rsidRPr="00916E6D">
      <w:rPr>
        <w:rFonts w:ascii="123 and..." w:hAnsi="123 and..." w:cs="ALAWI-3-8" w:hint="eastAsia"/>
        <w:rtl/>
        <w:lang w:bidi="ar-EG"/>
      </w:rPr>
      <w:t>العدد</w:t>
    </w:r>
    <w:r w:rsidRPr="00916E6D">
      <w:rPr>
        <w:rFonts w:ascii="123 and..." w:hAnsi="123 and..." w:cs="ALAWI-3-8"/>
        <w:rtl/>
        <w:lang w:bidi="ar-EG"/>
      </w:rPr>
      <w:t xml:space="preserve"> (10</w:t>
    </w:r>
    <w:r>
      <w:rPr>
        <w:rFonts w:ascii="123 and..." w:hAnsi="123 and..." w:cs="ALAWI-3-8"/>
        <w:rtl/>
        <w:lang w:bidi="ar-EG"/>
      </w:rPr>
      <w:t>7</w:t>
    </w:r>
    <w:r w:rsidRPr="00916E6D">
      <w:rPr>
        <w:rFonts w:ascii="123 and..." w:hAnsi="123 and..." w:cs="ALAWI-3-8"/>
        <w:rtl/>
        <w:lang w:bidi="ar-EG"/>
      </w:rPr>
      <w:t xml:space="preserve">) </w:t>
    </w:r>
    <w:r>
      <w:rPr>
        <w:rFonts w:ascii="123 and..." w:hAnsi="123 and..." w:cs="ALAWI-3-8" w:hint="eastAsia"/>
        <w:rtl/>
        <w:lang w:bidi="ar-EG"/>
      </w:rPr>
      <w:t>يوليو</w:t>
    </w:r>
    <w:r w:rsidRPr="00916E6D">
      <w:rPr>
        <w:rFonts w:ascii="123 and..." w:hAnsi="123 and..." w:cs="ALAWI-3-8"/>
        <w:rtl/>
        <w:lang w:bidi="ar-EG"/>
      </w:rPr>
      <w:t xml:space="preserve"> </w:t>
    </w:r>
    <w:r w:rsidRPr="00916E6D">
      <w:rPr>
        <w:rFonts w:ascii="123 and..." w:hAnsi="123 and..." w:cs="ALAWI-3-8" w:hint="eastAsia"/>
        <w:rtl/>
        <w:lang w:bidi="ar-EG"/>
      </w:rPr>
      <w:t>ج</w:t>
    </w:r>
    <w:r w:rsidRPr="00916E6D">
      <w:rPr>
        <w:rFonts w:ascii="123 and..." w:hAnsi="123 and..." w:cs="ALAWI-3-8"/>
        <w:rtl/>
        <w:lang w:bidi="ar-EG"/>
      </w:rPr>
      <w:t>(1)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819D2"/>
    <w:multiLevelType w:val="hybridMultilevel"/>
    <w:tmpl w:val="264A539C"/>
    <w:lvl w:ilvl="0" w:tplc="038EA5C6">
      <w:start w:val="1"/>
      <w:numFmt w:val="decimal"/>
      <w:lvlText w:val="%1."/>
      <w:lvlJc w:val="left"/>
      <w:pPr>
        <w:ind w:left="869" w:hanging="360"/>
      </w:pPr>
      <w:rPr>
        <w:rFonts w:cs="Times New Roman" w:hint="default"/>
      </w:rPr>
    </w:lvl>
    <w:lvl w:ilvl="1" w:tplc="04090019">
      <w:start w:val="1"/>
      <w:numFmt w:val="lowerLetter"/>
      <w:lvlText w:val="%2."/>
      <w:lvlJc w:val="left"/>
      <w:pPr>
        <w:ind w:left="1589" w:hanging="360"/>
      </w:pPr>
      <w:rPr>
        <w:rFonts w:cs="Times New Roman"/>
      </w:rPr>
    </w:lvl>
    <w:lvl w:ilvl="2" w:tplc="0409001B">
      <w:start w:val="1"/>
      <w:numFmt w:val="lowerRoman"/>
      <w:lvlText w:val="%3."/>
      <w:lvlJc w:val="right"/>
      <w:pPr>
        <w:ind w:left="2309" w:hanging="180"/>
      </w:pPr>
      <w:rPr>
        <w:rFonts w:cs="Times New Roman"/>
      </w:rPr>
    </w:lvl>
    <w:lvl w:ilvl="3" w:tplc="0409000F">
      <w:start w:val="1"/>
      <w:numFmt w:val="decimal"/>
      <w:lvlText w:val="%4."/>
      <w:lvlJc w:val="left"/>
      <w:pPr>
        <w:ind w:left="3029" w:hanging="360"/>
      </w:pPr>
      <w:rPr>
        <w:rFonts w:cs="Times New Roman"/>
      </w:rPr>
    </w:lvl>
    <w:lvl w:ilvl="4" w:tplc="04090019">
      <w:start w:val="1"/>
      <w:numFmt w:val="lowerLetter"/>
      <w:lvlText w:val="%5."/>
      <w:lvlJc w:val="left"/>
      <w:pPr>
        <w:ind w:left="3749" w:hanging="360"/>
      </w:pPr>
      <w:rPr>
        <w:rFonts w:cs="Times New Roman"/>
      </w:rPr>
    </w:lvl>
    <w:lvl w:ilvl="5" w:tplc="0409001B">
      <w:start w:val="1"/>
      <w:numFmt w:val="lowerRoman"/>
      <w:lvlText w:val="%6."/>
      <w:lvlJc w:val="right"/>
      <w:pPr>
        <w:ind w:left="4469" w:hanging="180"/>
      </w:pPr>
      <w:rPr>
        <w:rFonts w:cs="Times New Roman"/>
      </w:rPr>
    </w:lvl>
    <w:lvl w:ilvl="6" w:tplc="0409000F">
      <w:start w:val="1"/>
      <w:numFmt w:val="decimal"/>
      <w:lvlText w:val="%7."/>
      <w:lvlJc w:val="left"/>
      <w:pPr>
        <w:ind w:left="5189" w:hanging="360"/>
      </w:pPr>
      <w:rPr>
        <w:rFonts w:cs="Times New Roman"/>
      </w:rPr>
    </w:lvl>
    <w:lvl w:ilvl="7" w:tplc="04090019">
      <w:start w:val="1"/>
      <w:numFmt w:val="lowerLetter"/>
      <w:lvlText w:val="%8."/>
      <w:lvlJc w:val="left"/>
      <w:pPr>
        <w:ind w:left="5909" w:hanging="360"/>
      </w:pPr>
      <w:rPr>
        <w:rFonts w:cs="Times New Roman"/>
      </w:rPr>
    </w:lvl>
    <w:lvl w:ilvl="8" w:tplc="0409001B">
      <w:start w:val="1"/>
      <w:numFmt w:val="lowerRoman"/>
      <w:lvlText w:val="%9."/>
      <w:lvlJc w:val="right"/>
      <w:pPr>
        <w:ind w:left="6629" w:hanging="180"/>
      </w:pPr>
      <w:rPr>
        <w:rFonts w:cs="Times New Roman"/>
      </w:rPr>
    </w:lvl>
  </w:abstractNum>
  <w:abstractNum w:abstractNumId="1" w15:restartNumberingAfterBreak="0">
    <w:nsid w:val="0E464A1C"/>
    <w:multiLevelType w:val="hybridMultilevel"/>
    <w:tmpl w:val="CA98E2E2"/>
    <w:lvl w:ilvl="0" w:tplc="04090013">
      <w:start w:val="1"/>
      <w:numFmt w:val="arabicAlpha"/>
      <w:lvlText w:val="%1-"/>
      <w:lvlJc w:val="center"/>
      <w:pPr>
        <w:ind w:left="885" w:hanging="360"/>
      </w:pPr>
      <w:rPr>
        <w:rFonts w:cs="Times New Roman"/>
        <w:sz w:val="2"/>
        <w:szCs w:val="22"/>
      </w:rPr>
    </w:lvl>
    <w:lvl w:ilvl="1" w:tplc="04090019">
      <w:start w:val="1"/>
      <w:numFmt w:val="lowerLetter"/>
      <w:lvlText w:val="%2."/>
      <w:lvlJc w:val="left"/>
      <w:pPr>
        <w:ind w:left="1605" w:hanging="360"/>
      </w:pPr>
      <w:rPr>
        <w:rFonts w:cs="Times New Roman"/>
      </w:rPr>
    </w:lvl>
    <w:lvl w:ilvl="2" w:tplc="0409001B">
      <w:start w:val="1"/>
      <w:numFmt w:val="lowerRoman"/>
      <w:lvlText w:val="%3."/>
      <w:lvlJc w:val="right"/>
      <w:pPr>
        <w:ind w:left="2325" w:hanging="180"/>
      </w:pPr>
      <w:rPr>
        <w:rFonts w:cs="Times New Roman"/>
      </w:rPr>
    </w:lvl>
    <w:lvl w:ilvl="3" w:tplc="0409000F">
      <w:start w:val="1"/>
      <w:numFmt w:val="decimal"/>
      <w:lvlText w:val="%4."/>
      <w:lvlJc w:val="left"/>
      <w:pPr>
        <w:ind w:left="3045" w:hanging="360"/>
      </w:pPr>
      <w:rPr>
        <w:rFonts w:cs="Times New Roman"/>
      </w:rPr>
    </w:lvl>
    <w:lvl w:ilvl="4" w:tplc="04090019">
      <w:start w:val="1"/>
      <w:numFmt w:val="lowerLetter"/>
      <w:lvlText w:val="%5."/>
      <w:lvlJc w:val="left"/>
      <w:pPr>
        <w:ind w:left="3765" w:hanging="360"/>
      </w:pPr>
      <w:rPr>
        <w:rFonts w:cs="Times New Roman"/>
      </w:rPr>
    </w:lvl>
    <w:lvl w:ilvl="5" w:tplc="0409001B">
      <w:start w:val="1"/>
      <w:numFmt w:val="lowerRoman"/>
      <w:lvlText w:val="%6."/>
      <w:lvlJc w:val="right"/>
      <w:pPr>
        <w:ind w:left="4485" w:hanging="180"/>
      </w:pPr>
      <w:rPr>
        <w:rFonts w:cs="Times New Roman"/>
      </w:rPr>
    </w:lvl>
    <w:lvl w:ilvl="6" w:tplc="0409000F">
      <w:start w:val="1"/>
      <w:numFmt w:val="decimal"/>
      <w:lvlText w:val="%7."/>
      <w:lvlJc w:val="left"/>
      <w:pPr>
        <w:ind w:left="5205" w:hanging="360"/>
      </w:pPr>
      <w:rPr>
        <w:rFonts w:cs="Times New Roman"/>
      </w:rPr>
    </w:lvl>
    <w:lvl w:ilvl="7" w:tplc="04090019">
      <w:start w:val="1"/>
      <w:numFmt w:val="lowerLetter"/>
      <w:lvlText w:val="%8."/>
      <w:lvlJc w:val="left"/>
      <w:pPr>
        <w:ind w:left="5925" w:hanging="360"/>
      </w:pPr>
      <w:rPr>
        <w:rFonts w:cs="Times New Roman"/>
      </w:rPr>
    </w:lvl>
    <w:lvl w:ilvl="8" w:tplc="0409001B">
      <w:start w:val="1"/>
      <w:numFmt w:val="lowerRoman"/>
      <w:lvlText w:val="%9."/>
      <w:lvlJc w:val="right"/>
      <w:pPr>
        <w:ind w:left="6645" w:hanging="180"/>
      </w:pPr>
      <w:rPr>
        <w:rFonts w:cs="Times New Roman"/>
      </w:rPr>
    </w:lvl>
  </w:abstractNum>
  <w:abstractNum w:abstractNumId="2" w15:restartNumberingAfterBreak="0">
    <w:nsid w:val="0EE9420E"/>
    <w:multiLevelType w:val="hybridMultilevel"/>
    <w:tmpl w:val="5012444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1547D07"/>
    <w:multiLevelType w:val="hybridMultilevel"/>
    <w:tmpl w:val="267267A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7265CD"/>
    <w:multiLevelType w:val="hybridMultilevel"/>
    <w:tmpl w:val="80968EEE"/>
    <w:lvl w:ilvl="0" w:tplc="24FA157C">
      <w:start w:val="1"/>
      <w:numFmt w:val="decimal"/>
      <w:lvlText w:val="%1."/>
      <w:lvlJc w:val="left"/>
      <w:pPr>
        <w:ind w:left="1020" w:hanging="360"/>
      </w:pPr>
      <w:rPr>
        <w:rFonts w:cs="Times New Roman" w:hint="default"/>
        <w:b w:val="0"/>
        <w:sz w:val="32"/>
      </w:rPr>
    </w:lvl>
    <w:lvl w:ilvl="1" w:tplc="04090019">
      <w:start w:val="1"/>
      <w:numFmt w:val="lowerLetter"/>
      <w:lvlText w:val="%2."/>
      <w:lvlJc w:val="left"/>
      <w:pPr>
        <w:ind w:left="1740" w:hanging="360"/>
      </w:pPr>
      <w:rPr>
        <w:rFonts w:cs="Times New Roman"/>
      </w:rPr>
    </w:lvl>
    <w:lvl w:ilvl="2" w:tplc="0409001B">
      <w:start w:val="1"/>
      <w:numFmt w:val="lowerRoman"/>
      <w:lvlText w:val="%3."/>
      <w:lvlJc w:val="right"/>
      <w:pPr>
        <w:ind w:left="2460" w:hanging="180"/>
      </w:pPr>
      <w:rPr>
        <w:rFonts w:cs="Times New Roman"/>
      </w:rPr>
    </w:lvl>
    <w:lvl w:ilvl="3" w:tplc="0409000F">
      <w:start w:val="1"/>
      <w:numFmt w:val="decimal"/>
      <w:lvlText w:val="%4."/>
      <w:lvlJc w:val="left"/>
      <w:pPr>
        <w:ind w:left="3180" w:hanging="360"/>
      </w:pPr>
      <w:rPr>
        <w:rFonts w:cs="Times New Roman"/>
      </w:rPr>
    </w:lvl>
    <w:lvl w:ilvl="4" w:tplc="04090019">
      <w:start w:val="1"/>
      <w:numFmt w:val="lowerLetter"/>
      <w:lvlText w:val="%5."/>
      <w:lvlJc w:val="left"/>
      <w:pPr>
        <w:ind w:left="3900" w:hanging="360"/>
      </w:pPr>
      <w:rPr>
        <w:rFonts w:cs="Times New Roman"/>
      </w:rPr>
    </w:lvl>
    <w:lvl w:ilvl="5" w:tplc="0409001B">
      <w:start w:val="1"/>
      <w:numFmt w:val="lowerRoman"/>
      <w:lvlText w:val="%6."/>
      <w:lvlJc w:val="right"/>
      <w:pPr>
        <w:ind w:left="4620" w:hanging="180"/>
      </w:pPr>
      <w:rPr>
        <w:rFonts w:cs="Times New Roman"/>
      </w:rPr>
    </w:lvl>
    <w:lvl w:ilvl="6" w:tplc="0409000F">
      <w:start w:val="1"/>
      <w:numFmt w:val="decimal"/>
      <w:lvlText w:val="%7."/>
      <w:lvlJc w:val="left"/>
      <w:pPr>
        <w:ind w:left="5340" w:hanging="360"/>
      </w:pPr>
      <w:rPr>
        <w:rFonts w:cs="Times New Roman"/>
      </w:rPr>
    </w:lvl>
    <w:lvl w:ilvl="7" w:tplc="04090019">
      <w:start w:val="1"/>
      <w:numFmt w:val="lowerLetter"/>
      <w:lvlText w:val="%8."/>
      <w:lvlJc w:val="left"/>
      <w:pPr>
        <w:ind w:left="6060" w:hanging="360"/>
      </w:pPr>
      <w:rPr>
        <w:rFonts w:cs="Times New Roman"/>
      </w:rPr>
    </w:lvl>
    <w:lvl w:ilvl="8" w:tplc="0409001B">
      <w:start w:val="1"/>
      <w:numFmt w:val="lowerRoman"/>
      <w:lvlText w:val="%9."/>
      <w:lvlJc w:val="right"/>
      <w:pPr>
        <w:ind w:left="6780" w:hanging="180"/>
      </w:pPr>
      <w:rPr>
        <w:rFonts w:cs="Times New Roman"/>
      </w:rPr>
    </w:lvl>
  </w:abstractNum>
  <w:abstractNum w:abstractNumId="5" w15:restartNumberingAfterBreak="0">
    <w:nsid w:val="131C462A"/>
    <w:multiLevelType w:val="hybridMultilevel"/>
    <w:tmpl w:val="D5EC5E9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13C94952"/>
    <w:multiLevelType w:val="hybridMultilevel"/>
    <w:tmpl w:val="30544FA2"/>
    <w:lvl w:ilvl="0" w:tplc="C7EE726E">
      <w:start w:val="1"/>
      <w:numFmt w:val="decimal"/>
      <w:lvlText w:val="%1."/>
      <w:lvlJc w:val="left"/>
      <w:pPr>
        <w:ind w:left="1229" w:hanging="360"/>
      </w:pPr>
      <w:rPr>
        <w:rFonts w:cs="Times New Roman" w:hint="default"/>
        <w:b w:val="0"/>
        <w:bCs w:val="0"/>
        <w:sz w:val="24"/>
        <w:szCs w:val="24"/>
      </w:rPr>
    </w:lvl>
    <w:lvl w:ilvl="1" w:tplc="04090019">
      <w:start w:val="1"/>
      <w:numFmt w:val="lowerLetter"/>
      <w:lvlText w:val="%2."/>
      <w:lvlJc w:val="left"/>
      <w:pPr>
        <w:ind w:left="1949" w:hanging="360"/>
      </w:pPr>
      <w:rPr>
        <w:rFonts w:cs="Times New Roman"/>
      </w:rPr>
    </w:lvl>
    <w:lvl w:ilvl="2" w:tplc="0409001B">
      <w:start w:val="1"/>
      <w:numFmt w:val="lowerRoman"/>
      <w:lvlText w:val="%3."/>
      <w:lvlJc w:val="right"/>
      <w:pPr>
        <w:ind w:left="2669" w:hanging="180"/>
      </w:pPr>
      <w:rPr>
        <w:rFonts w:cs="Times New Roman"/>
      </w:rPr>
    </w:lvl>
    <w:lvl w:ilvl="3" w:tplc="0409000F">
      <w:start w:val="1"/>
      <w:numFmt w:val="decimal"/>
      <w:lvlText w:val="%4."/>
      <w:lvlJc w:val="left"/>
      <w:pPr>
        <w:ind w:left="3389" w:hanging="360"/>
      </w:pPr>
      <w:rPr>
        <w:rFonts w:cs="Times New Roman"/>
      </w:rPr>
    </w:lvl>
    <w:lvl w:ilvl="4" w:tplc="04090019">
      <w:start w:val="1"/>
      <w:numFmt w:val="lowerLetter"/>
      <w:lvlText w:val="%5."/>
      <w:lvlJc w:val="left"/>
      <w:pPr>
        <w:ind w:left="4109" w:hanging="360"/>
      </w:pPr>
      <w:rPr>
        <w:rFonts w:cs="Times New Roman"/>
      </w:rPr>
    </w:lvl>
    <w:lvl w:ilvl="5" w:tplc="0409001B">
      <w:start w:val="1"/>
      <w:numFmt w:val="lowerRoman"/>
      <w:lvlText w:val="%6."/>
      <w:lvlJc w:val="right"/>
      <w:pPr>
        <w:ind w:left="4829" w:hanging="180"/>
      </w:pPr>
      <w:rPr>
        <w:rFonts w:cs="Times New Roman"/>
      </w:rPr>
    </w:lvl>
    <w:lvl w:ilvl="6" w:tplc="0409000F">
      <w:start w:val="1"/>
      <w:numFmt w:val="decimal"/>
      <w:lvlText w:val="%7."/>
      <w:lvlJc w:val="left"/>
      <w:pPr>
        <w:ind w:left="5549" w:hanging="360"/>
      </w:pPr>
      <w:rPr>
        <w:rFonts w:cs="Times New Roman"/>
      </w:rPr>
    </w:lvl>
    <w:lvl w:ilvl="7" w:tplc="04090019">
      <w:start w:val="1"/>
      <w:numFmt w:val="lowerLetter"/>
      <w:lvlText w:val="%8."/>
      <w:lvlJc w:val="left"/>
      <w:pPr>
        <w:ind w:left="6269" w:hanging="360"/>
      </w:pPr>
      <w:rPr>
        <w:rFonts w:cs="Times New Roman"/>
      </w:rPr>
    </w:lvl>
    <w:lvl w:ilvl="8" w:tplc="0409001B">
      <w:start w:val="1"/>
      <w:numFmt w:val="lowerRoman"/>
      <w:lvlText w:val="%9."/>
      <w:lvlJc w:val="right"/>
      <w:pPr>
        <w:ind w:left="6989" w:hanging="180"/>
      </w:pPr>
      <w:rPr>
        <w:rFonts w:cs="Times New Roman"/>
      </w:rPr>
    </w:lvl>
  </w:abstractNum>
  <w:abstractNum w:abstractNumId="7" w15:restartNumberingAfterBreak="0">
    <w:nsid w:val="2003435D"/>
    <w:multiLevelType w:val="hybridMultilevel"/>
    <w:tmpl w:val="3AC276B8"/>
    <w:lvl w:ilvl="0" w:tplc="E2AEAB4E">
      <w:start w:val="5"/>
      <w:numFmt w:val="bullet"/>
      <w:lvlText w:val="-"/>
      <w:lvlJc w:val="left"/>
      <w:pPr>
        <w:ind w:left="444" w:hanging="360"/>
      </w:pPr>
      <w:rPr>
        <w:rFonts w:ascii="Traditional Arabic" w:eastAsia="Times New Roman" w:hAnsi="Traditional Arabic" w:hint="default"/>
      </w:rPr>
    </w:lvl>
    <w:lvl w:ilvl="1" w:tplc="04090003">
      <w:start w:val="1"/>
      <w:numFmt w:val="bullet"/>
      <w:lvlText w:val="o"/>
      <w:lvlJc w:val="left"/>
      <w:pPr>
        <w:ind w:left="1164" w:hanging="360"/>
      </w:pPr>
      <w:rPr>
        <w:rFonts w:ascii="Courier New" w:hAnsi="Courier New" w:hint="default"/>
      </w:rPr>
    </w:lvl>
    <w:lvl w:ilvl="2" w:tplc="04090005">
      <w:start w:val="1"/>
      <w:numFmt w:val="bullet"/>
      <w:lvlText w:val=""/>
      <w:lvlJc w:val="left"/>
      <w:pPr>
        <w:ind w:left="1884" w:hanging="360"/>
      </w:pPr>
      <w:rPr>
        <w:rFonts w:ascii="Wingdings" w:hAnsi="Wingdings" w:hint="default"/>
      </w:rPr>
    </w:lvl>
    <w:lvl w:ilvl="3" w:tplc="04090001">
      <w:start w:val="1"/>
      <w:numFmt w:val="bullet"/>
      <w:lvlText w:val=""/>
      <w:lvlJc w:val="left"/>
      <w:pPr>
        <w:ind w:left="2604" w:hanging="360"/>
      </w:pPr>
      <w:rPr>
        <w:rFonts w:ascii="Symbol" w:hAnsi="Symbol" w:hint="default"/>
      </w:rPr>
    </w:lvl>
    <w:lvl w:ilvl="4" w:tplc="04090003">
      <w:start w:val="1"/>
      <w:numFmt w:val="bullet"/>
      <w:lvlText w:val="o"/>
      <w:lvlJc w:val="left"/>
      <w:pPr>
        <w:ind w:left="3324" w:hanging="360"/>
      </w:pPr>
      <w:rPr>
        <w:rFonts w:ascii="Courier New" w:hAnsi="Courier New" w:hint="default"/>
      </w:rPr>
    </w:lvl>
    <w:lvl w:ilvl="5" w:tplc="04090005">
      <w:start w:val="1"/>
      <w:numFmt w:val="bullet"/>
      <w:lvlText w:val=""/>
      <w:lvlJc w:val="left"/>
      <w:pPr>
        <w:ind w:left="4044" w:hanging="360"/>
      </w:pPr>
      <w:rPr>
        <w:rFonts w:ascii="Wingdings" w:hAnsi="Wingdings" w:hint="default"/>
      </w:rPr>
    </w:lvl>
    <w:lvl w:ilvl="6" w:tplc="04090001">
      <w:start w:val="1"/>
      <w:numFmt w:val="bullet"/>
      <w:lvlText w:val=""/>
      <w:lvlJc w:val="left"/>
      <w:pPr>
        <w:ind w:left="4764" w:hanging="360"/>
      </w:pPr>
      <w:rPr>
        <w:rFonts w:ascii="Symbol" w:hAnsi="Symbol" w:hint="default"/>
      </w:rPr>
    </w:lvl>
    <w:lvl w:ilvl="7" w:tplc="04090003">
      <w:start w:val="1"/>
      <w:numFmt w:val="bullet"/>
      <w:lvlText w:val="o"/>
      <w:lvlJc w:val="left"/>
      <w:pPr>
        <w:ind w:left="5484" w:hanging="360"/>
      </w:pPr>
      <w:rPr>
        <w:rFonts w:ascii="Courier New" w:hAnsi="Courier New" w:hint="default"/>
      </w:rPr>
    </w:lvl>
    <w:lvl w:ilvl="8" w:tplc="04090005">
      <w:start w:val="1"/>
      <w:numFmt w:val="bullet"/>
      <w:lvlText w:val=""/>
      <w:lvlJc w:val="left"/>
      <w:pPr>
        <w:ind w:left="6204" w:hanging="360"/>
      </w:pPr>
      <w:rPr>
        <w:rFonts w:ascii="Wingdings" w:hAnsi="Wingdings" w:hint="default"/>
      </w:rPr>
    </w:lvl>
  </w:abstractNum>
  <w:abstractNum w:abstractNumId="8" w15:restartNumberingAfterBreak="0">
    <w:nsid w:val="2F103CBC"/>
    <w:multiLevelType w:val="hybridMultilevel"/>
    <w:tmpl w:val="F1B096CA"/>
    <w:lvl w:ilvl="0" w:tplc="592EA37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 w15:restartNumberingAfterBreak="0">
    <w:nsid w:val="2F644869"/>
    <w:multiLevelType w:val="hybridMultilevel"/>
    <w:tmpl w:val="35184D98"/>
    <w:lvl w:ilvl="0" w:tplc="0409000F">
      <w:start w:val="1"/>
      <w:numFmt w:val="decimal"/>
      <w:lvlText w:val="%1."/>
      <w:lvlJc w:val="left"/>
      <w:pPr>
        <w:ind w:left="804" w:hanging="360"/>
      </w:pPr>
      <w:rPr>
        <w:rFonts w:cs="Times New Roman"/>
      </w:rPr>
    </w:lvl>
    <w:lvl w:ilvl="1" w:tplc="04090019">
      <w:start w:val="1"/>
      <w:numFmt w:val="lowerLetter"/>
      <w:lvlText w:val="%2."/>
      <w:lvlJc w:val="left"/>
      <w:pPr>
        <w:ind w:left="1524" w:hanging="360"/>
      </w:pPr>
      <w:rPr>
        <w:rFonts w:cs="Times New Roman"/>
      </w:rPr>
    </w:lvl>
    <w:lvl w:ilvl="2" w:tplc="0409001B">
      <w:start w:val="1"/>
      <w:numFmt w:val="lowerRoman"/>
      <w:lvlText w:val="%3."/>
      <w:lvlJc w:val="right"/>
      <w:pPr>
        <w:ind w:left="2244" w:hanging="180"/>
      </w:pPr>
      <w:rPr>
        <w:rFonts w:cs="Times New Roman"/>
      </w:rPr>
    </w:lvl>
    <w:lvl w:ilvl="3" w:tplc="0409000F">
      <w:start w:val="1"/>
      <w:numFmt w:val="decimal"/>
      <w:lvlText w:val="%4."/>
      <w:lvlJc w:val="left"/>
      <w:pPr>
        <w:ind w:left="2964" w:hanging="360"/>
      </w:pPr>
      <w:rPr>
        <w:rFonts w:cs="Times New Roman"/>
      </w:rPr>
    </w:lvl>
    <w:lvl w:ilvl="4" w:tplc="04090019">
      <w:start w:val="1"/>
      <w:numFmt w:val="lowerLetter"/>
      <w:lvlText w:val="%5."/>
      <w:lvlJc w:val="left"/>
      <w:pPr>
        <w:ind w:left="3684" w:hanging="360"/>
      </w:pPr>
      <w:rPr>
        <w:rFonts w:cs="Times New Roman"/>
      </w:rPr>
    </w:lvl>
    <w:lvl w:ilvl="5" w:tplc="0409001B">
      <w:start w:val="1"/>
      <w:numFmt w:val="lowerRoman"/>
      <w:lvlText w:val="%6."/>
      <w:lvlJc w:val="right"/>
      <w:pPr>
        <w:ind w:left="4404" w:hanging="180"/>
      </w:pPr>
      <w:rPr>
        <w:rFonts w:cs="Times New Roman"/>
      </w:rPr>
    </w:lvl>
    <w:lvl w:ilvl="6" w:tplc="0409000F">
      <w:start w:val="1"/>
      <w:numFmt w:val="decimal"/>
      <w:lvlText w:val="%7."/>
      <w:lvlJc w:val="left"/>
      <w:pPr>
        <w:ind w:left="5124" w:hanging="360"/>
      </w:pPr>
      <w:rPr>
        <w:rFonts w:cs="Times New Roman"/>
      </w:rPr>
    </w:lvl>
    <w:lvl w:ilvl="7" w:tplc="04090019">
      <w:start w:val="1"/>
      <w:numFmt w:val="lowerLetter"/>
      <w:lvlText w:val="%8."/>
      <w:lvlJc w:val="left"/>
      <w:pPr>
        <w:ind w:left="5844" w:hanging="360"/>
      </w:pPr>
      <w:rPr>
        <w:rFonts w:cs="Times New Roman"/>
      </w:rPr>
    </w:lvl>
    <w:lvl w:ilvl="8" w:tplc="0409001B">
      <w:start w:val="1"/>
      <w:numFmt w:val="lowerRoman"/>
      <w:lvlText w:val="%9."/>
      <w:lvlJc w:val="right"/>
      <w:pPr>
        <w:ind w:left="6564" w:hanging="180"/>
      </w:pPr>
      <w:rPr>
        <w:rFonts w:cs="Times New Roman"/>
      </w:rPr>
    </w:lvl>
  </w:abstractNum>
  <w:abstractNum w:abstractNumId="10" w15:restartNumberingAfterBreak="0">
    <w:nsid w:val="48053C91"/>
    <w:multiLevelType w:val="hybridMultilevel"/>
    <w:tmpl w:val="D5244ED4"/>
    <w:lvl w:ilvl="0" w:tplc="6B204828">
      <w:start w:val="1"/>
      <w:numFmt w:val="decimal"/>
      <w:lvlText w:val="%1."/>
      <w:lvlJc w:val="left"/>
      <w:pPr>
        <w:ind w:left="1229" w:hanging="360"/>
      </w:pPr>
      <w:rPr>
        <w:rFonts w:cs="Times New Roman"/>
        <w:b w:val="0"/>
        <w:bCs w:val="0"/>
        <w:sz w:val="32"/>
        <w:szCs w:val="32"/>
      </w:rPr>
    </w:lvl>
    <w:lvl w:ilvl="1" w:tplc="04090019">
      <w:start w:val="1"/>
      <w:numFmt w:val="lowerLetter"/>
      <w:lvlText w:val="%2."/>
      <w:lvlJc w:val="left"/>
      <w:pPr>
        <w:ind w:left="1949" w:hanging="360"/>
      </w:pPr>
      <w:rPr>
        <w:rFonts w:cs="Times New Roman"/>
      </w:rPr>
    </w:lvl>
    <w:lvl w:ilvl="2" w:tplc="0409001B">
      <w:start w:val="1"/>
      <w:numFmt w:val="lowerRoman"/>
      <w:lvlText w:val="%3."/>
      <w:lvlJc w:val="right"/>
      <w:pPr>
        <w:ind w:left="2669" w:hanging="180"/>
      </w:pPr>
      <w:rPr>
        <w:rFonts w:cs="Times New Roman"/>
      </w:rPr>
    </w:lvl>
    <w:lvl w:ilvl="3" w:tplc="0409000F">
      <w:start w:val="1"/>
      <w:numFmt w:val="decimal"/>
      <w:lvlText w:val="%4."/>
      <w:lvlJc w:val="left"/>
      <w:pPr>
        <w:ind w:left="3389" w:hanging="360"/>
      </w:pPr>
      <w:rPr>
        <w:rFonts w:cs="Times New Roman"/>
      </w:rPr>
    </w:lvl>
    <w:lvl w:ilvl="4" w:tplc="04090019">
      <w:start w:val="1"/>
      <w:numFmt w:val="lowerLetter"/>
      <w:lvlText w:val="%5."/>
      <w:lvlJc w:val="left"/>
      <w:pPr>
        <w:ind w:left="4109" w:hanging="360"/>
      </w:pPr>
      <w:rPr>
        <w:rFonts w:cs="Times New Roman"/>
      </w:rPr>
    </w:lvl>
    <w:lvl w:ilvl="5" w:tplc="0409001B">
      <w:start w:val="1"/>
      <w:numFmt w:val="lowerRoman"/>
      <w:lvlText w:val="%6."/>
      <w:lvlJc w:val="right"/>
      <w:pPr>
        <w:ind w:left="4829" w:hanging="180"/>
      </w:pPr>
      <w:rPr>
        <w:rFonts w:cs="Times New Roman"/>
      </w:rPr>
    </w:lvl>
    <w:lvl w:ilvl="6" w:tplc="0409000F">
      <w:start w:val="1"/>
      <w:numFmt w:val="decimal"/>
      <w:lvlText w:val="%7."/>
      <w:lvlJc w:val="left"/>
      <w:pPr>
        <w:ind w:left="5549" w:hanging="360"/>
      </w:pPr>
      <w:rPr>
        <w:rFonts w:cs="Times New Roman"/>
      </w:rPr>
    </w:lvl>
    <w:lvl w:ilvl="7" w:tplc="04090019">
      <w:start w:val="1"/>
      <w:numFmt w:val="lowerLetter"/>
      <w:lvlText w:val="%8."/>
      <w:lvlJc w:val="left"/>
      <w:pPr>
        <w:ind w:left="6269" w:hanging="360"/>
      </w:pPr>
      <w:rPr>
        <w:rFonts w:cs="Times New Roman"/>
      </w:rPr>
    </w:lvl>
    <w:lvl w:ilvl="8" w:tplc="0409001B">
      <w:start w:val="1"/>
      <w:numFmt w:val="lowerRoman"/>
      <w:lvlText w:val="%9."/>
      <w:lvlJc w:val="right"/>
      <w:pPr>
        <w:ind w:left="6989" w:hanging="180"/>
      </w:pPr>
      <w:rPr>
        <w:rFonts w:cs="Times New Roman"/>
      </w:rPr>
    </w:lvl>
  </w:abstractNum>
  <w:abstractNum w:abstractNumId="11" w15:restartNumberingAfterBreak="0">
    <w:nsid w:val="55D75D2E"/>
    <w:multiLevelType w:val="hybridMultilevel"/>
    <w:tmpl w:val="007A986E"/>
    <w:lvl w:ilvl="0" w:tplc="04090011">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2" w15:restartNumberingAfterBreak="0">
    <w:nsid w:val="570C2335"/>
    <w:multiLevelType w:val="hybridMultilevel"/>
    <w:tmpl w:val="0AD8582C"/>
    <w:lvl w:ilvl="0" w:tplc="0409000F">
      <w:start w:val="1"/>
      <w:numFmt w:val="decimal"/>
      <w:lvlText w:val="%1."/>
      <w:lvlJc w:val="left"/>
      <w:pPr>
        <w:ind w:left="720" w:hanging="360"/>
      </w:pPr>
      <w:rPr>
        <w:rFonts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64490036"/>
    <w:multiLevelType w:val="hybridMultilevel"/>
    <w:tmpl w:val="1082A1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691A5395"/>
    <w:multiLevelType w:val="hybridMultilevel"/>
    <w:tmpl w:val="A55E976E"/>
    <w:lvl w:ilvl="0" w:tplc="02D885BA">
      <w:start w:val="1"/>
      <w:numFmt w:val="decimal"/>
      <w:lvlText w:val="%1."/>
      <w:lvlJc w:val="left"/>
      <w:pPr>
        <w:ind w:left="869" w:hanging="360"/>
      </w:pPr>
      <w:rPr>
        <w:rFonts w:cs="Times New Roman" w:hint="default"/>
        <w:color w:val="000000"/>
      </w:rPr>
    </w:lvl>
    <w:lvl w:ilvl="1" w:tplc="04090019">
      <w:start w:val="1"/>
      <w:numFmt w:val="lowerLetter"/>
      <w:lvlText w:val="%2."/>
      <w:lvlJc w:val="left"/>
      <w:pPr>
        <w:ind w:left="1589" w:hanging="360"/>
      </w:pPr>
      <w:rPr>
        <w:rFonts w:cs="Times New Roman"/>
      </w:rPr>
    </w:lvl>
    <w:lvl w:ilvl="2" w:tplc="0409001B">
      <w:start w:val="1"/>
      <w:numFmt w:val="lowerRoman"/>
      <w:lvlText w:val="%3."/>
      <w:lvlJc w:val="right"/>
      <w:pPr>
        <w:ind w:left="2309" w:hanging="180"/>
      </w:pPr>
      <w:rPr>
        <w:rFonts w:cs="Times New Roman"/>
      </w:rPr>
    </w:lvl>
    <w:lvl w:ilvl="3" w:tplc="0409000F">
      <w:start w:val="1"/>
      <w:numFmt w:val="decimal"/>
      <w:lvlText w:val="%4."/>
      <w:lvlJc w:val="left"/>
      <w:pPr>
        <w:ind w:left="3029" w:hanging="360"/>
      </w:pPr>
      <w:rPr>
        <w:rFonts w:cs="Times New Roman"/>
      </w:rPr>
    </w:lvl>
    <w:lvl w:ilvl="4" w:tplc="04090019">
      <w:start w:val="1"/>
      <w:numFmt w:val="lowerLetter"/>
      <w:lvlText w:val="%5."/>
      <w:lvlJc w:val="left"/>
      <w:pPr>
        <w:ind w:left="3749" w:hanging="360"/>
      </w:pPr>
      <w:rPr>
        <w:rFonts w:cs="Times New Roman"/>
      </w:rPr>
    </w:lvl>
    <w:lvl w:ilvl="5" w:tplc="0409001B">
      <w:start w:val="1"/>
      <w:numFmt w:val="lowerRoman"/>
      <w:lvlText w:val="%6."/>
      <w:lvlJc w:val="right"/>
      <w:pPr>
        <w:ind w:left="4469" w:hanging="180"/>
      </w:pPr>
      <w:rPr>
        <w:rFonts w:cs="Times New Roman"/>
      </w:rPr>
    </w:lvl>
    <w:lvl w:ilvl="6" w:tplc="0409000F">
      <w:start w:val="1"/>
      <w:numFmt w:val="decimal"/>
      <w:lvlText w:val="%7."/>
      <w:lvlJc w:val="left"/>
      <w:pPr>
        <w:ind w:left="5189" w:hanging="360"/>
      </w:pPr>
      <w:rPr>
        <w:rFonts w:cs="Times New Roman"/>
      </w:rPr>
    </w:lvl>
    <w:lvl w:ilvl="7" w:tplc="04090019">
      <w:start w:val="1"/>
      <w:numFmt w:val="lowerLetter"/>
      <w:lvlText w:val="%8."/>
      <w:lvlJc w:val="left"/>
      <w:pPr>
        <w:ind w:left="5909" w:hanging="360"/>
      </w:pPr>
      <w:rPr>
        <w:rFonts w:cs="Times New Roman"/>
      </w:rPr>
    </w:lvl>
    <w:lvl w:ilvl="8" w:tplc="0409001B">
      <w:start w:val="1"/>
      <w:numFmt w:val="lowerRoman"/>
      <w:lvlText w:val="%9."/>
      <w:lvlJc w:val="right"/>
      <w:pPr>
        <w:ind w:left="6629" w:hanging="180"/>
      </w:pPr>
      <w:rPr>
        <w:rFonts w:cs="Times New Roman"/>
      </w:rPr>
    </w:lvl>
  </w:abstractNum>
  <w:abstractNum w:abstractNumId="15" w15:restartNumberingAfterBreak="0">
    <w:nsid w:val="6A9650B3"/>
    <w:multiLevelType w:val="hybridMultilevel"/>
    <w:tmpl w:val="9AA4FA48"/>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16" w15:restartNumberingAfterBreak="0">
    <w:nsid w:val="727A0890"/>
    <w:multiLevelType w:val="hybridMultilevel"/>
    <w:tmpl w:val="471427E6"/>
    <w:lvl w:ilvl="0" w:tplc="A4ACD894">
      <w:start w:val="1"/>
      <w:numFmt w:val="decimal"/>
      <w:lvlText w:val="%1."/>
      <w:lvlJc w:val="left"/>
      <w:pPr>
        <w:ind w:left="720" w:hanging="360"/>
      </w:pPr>
      <w:rPr>
        <w:rFonts w:cs="Times New Roman" w:hint="default"/>
        <w:sz w:val="32"/>
        <w:szCs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778E519D"/>
    <w:multiLevelType w:val="hybridMultilevel"/>
    <w:tmpl w:val="728865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7AE16672"/>
    <w:multiLevelType w:val="hybridMultilevel"/>
    <w:tmpl w:val="78BAFADA"/>
    <w:lvl w:ilvl="0" w:tplc="CF6CF48E">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9" w15:restartNumberingAfterBreak="0">
    <w:nsid w:val="7C4B10BC"/>
    <w:multiLevelType w:val="hybridMultilevel"/>
    <w:tmpl w:val="3A648B90"/>
    <w:lvl w:ilvl="0" w:tplc="04090013">
      <w:start w:val="1"/>
      <w:numFmt w:val="arabicAlpha"/>
      <w:lvlText w:val="%1-"/>
      <w:lvlJc w:val="center"/>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D3B1B8B"/>
    <w:multiLevelType w:val="hybridMultilevel"/>
    <w:tmpl w:val="A7282C52"/>
    <w:lvl w:ilvl="0" w:tplc="2534805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15:restartNumberingAfterBreak="0">
    <w:nsid w:val="7FF00079"/>
    <w:multiLevelType w:val="hybridMultilevel"/>
    <w:tmpl w:val="AFEA433C"/>
    <w:lvl w:ilvl="0" w:tplc="C994EC6C">
      <w:start w:val="1"/>
      <w:numFmt w:val="arabicAlpha"/>
      <w:lvlText w:val="%1."/>
      <w:lvlJc w:val="left"/>
      <w:pPr>
        <w:ind w:left="401" w:hanging="360"/>
      </w:pPr>
      <w:rPr>
        <w:rFonts w:cs="Times New Roman" w:hint="default"/>
        <w:sz w:val="2"/>
        <w:szCs w:val="22"/>
      </w:rPr>
    </w:lvl>
    <w:lvl w:ilvl="1" w:tplc="04090019">
      <w:start w:val="1"/>
      <w:numFmt w:val="lowerLetter"/>
      <w:lvlText w:val="%2."/>
      <w:lvlJc w:val="left"/>
      <w:pPr>
        <w:ind w:left="1121" w:hanging="360"/>
      </w:pPr>
      <w:rPr>
        <w:rFonts w:cs="Times New Roman"/>
      </w:rPr>
    </w:lvl>
    <w:lvl w:ilvl="2" w:tplc="0409001B">
      <w:start w:val="1"/>
      <w:numFmt w:val="lowerRoman"/>
      <w:lvlText w:val="%3."/>
      <w:lvlJc w:val="right"/>
      <w:pPr>
        <w:ind w:left="1841" w:hanging="180"/>
      </w:pPr>
      <w:rPr>
        <w:rFonts w:cs="Times New Roman"/>
      </w:rPr>
    </w:lvl>
    <w:lvl w:ilvl="3" w:tplc="0409000F">
      <w:start w:val="1"/>
      <w:numFmt w:val="decimal"/>
      <w:lvlText w:val="%4."/>
      <w:lvlJc w:val="left"/>
      <w:pPr>
        <w:ind w:left="2561" w:hanging="360"/>
      </w:pPr>
      <w:rPr>
        <w:rFonts w:cs="Times New Roman"/>
      </w:rPr>
    </w:lvl>
    <w:lvl w:ilvl="4" w:tplc="04090019">
      <w:start w:val="1"/>
      <w:numFmt w:val="lowerLetter"/>
      <w:lvlText w:val="%5."/>
      <w:lvlJc w:val="left"/>
      <w:pPr>
        <w:ind w:left="3281" w:hanging="360"/>
      </w:pPr>
      <w:rPr>
        <w:rFonts w:cs="Times New Roman"/>
      </w:rPr>
    </w:lvl>
    <w:lvl w:ilvl="5" w:tplc="0409001B">
      <w:start w:val="1"/>
      <w:numFmt w:val="lowerRoman"/>
      <w:lvlText w:val="%6."/>
      <w:lvlJc w:val="right"/>
      <w:pPr>
        <w:ind w:left="4001" w:hanging="180"/>
      </w:pPr>
      <w:rPr>
        <w:rFonts w:cs="Times New Roman"/>
      </w:rPr>
    </w:lvl>
    <w:lvl w:ilvl="6" w:tplc="0409000F">
      <w:start w:val="1"/>
      <w:numFmt w:val="decimal"/>
      <w:lvlText w:val="%7."/>
      <w:lvlJc w:val="left"/>
      <w:pPr>
        <w:ind w:left="4721" w:hanging="360"/>
      </w:pPr>
      <w:rPr>
        <w:rFonts w:cs="Times New Roman"/>
      </w:rPr>
    </w:lvl>
    <w:lvl w:ilvl="7" w:tplc="04090019">
      <w:start w:val="1"/>
      <w:numFmt w:val="lowerLetter"/>
      <w:lvlText w:val="%8."/>
      <w:lvlJc w:val="left"/>
      <w:pPr>
        <w:ind w:left="5441" w:hanging="360"/>
      </w:pPr>
      <w:rPr>
        <w:rFonts w:cs="Times New Roman"/>
      </w:rPr>
    </w:lvl>
    <w:lvl w:ilvl="8" w:tplc="0409001B">
      <w:start w:val="1"/>
      <w:numFmt w:val="lowerRoman"/>
      <w:lvlText w:val="%9."/>
      <w:lvlJc w:val="right"/>
      <w:pPr>
        <w:ind w:left="6161" w:hanging="180"/>
      </w:pPr>
      <w:rPr>
        <w:rFonts w:cs="Times New Roman"/>
      </w:rPr>
    </w:lvl>
  </w:abstractNum>
  <w:num w:numId="1">
    <w:abstractNumId w:val="3"/>
  </w:num>
  <w:num w:numId="2">
    <w:abstractNumId w:val="8"/>
  </w:num>
  <w:num w:numId="3">
    <w:abstractNumId w:val="2"/>
  </w:num>
  <w:num w:numId="4">
    <w:abstractNumId w:val="18"/>
  </w:num>
  <w:num w:numId="5">
    <w:abstractNumId w:val="11"/>
  </w:num>
  <w:num w:numId="6">
    <w:abstractNumId w:val="13"/>
  </w:num>
  <w:num w:numId="7">
    <w:abstractNumId w:val="15"/>
  </w:num>
  <w:num w:numId="8">
    <w:abstractNumId w:val="1"/>
  </w:num>
  <w:num w:numId="9">
    <w:abstractNumId w:val="10"/>
  </w:num>
  <w:num w:numId="10">
    <w:abstractNumId w:val="14"/>
  </w:num>
  <w:num w:numId="11">
    <w:abstractNumId w:val="20"/>
  </w:num>
  <w:num w:numId="12">
    <w:abstractNumId w:val="0"/>
  </w:num>
  <w:num w:numId="13">
    <w:abstractNumId w:val="17"/>
  </w:num>
  <w:num w:numId="14">
    <w:abstractNumId w:val="9"/>
  </w:num>
  <w:num w:numId="15">
    <w:abstractNumId w:val="19"/>
  </w:num>
  <w:num w:numId="16">
    <w:abstractNumId w:val="12"/>
  </w:num>
  <w:num w:numId="17">
    <w:abstractNumId w:val="21"/>
  </w:num>
  <w:num w:numId="18">
    <w:abstractNumId w:val="16"/>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evenAndOddHeaders/>
  <w:characterSpacingControl w:val="doNotCompress"/>
  <w:doNotValidateAgainstSchema/>
  <w:doNotDemarcateInvalidXml/>
  <w:hdrShapeDefaults>
    <o:shapedefaults v:ext="edit" spidmax="2054"/>
    <o:shapelayout v:ext="edit">
      <o:idmap v:ext="edit" data="2"/>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94039"/>
    <w:rsid w:val="00000AEF"/>
    <w:rsid w:val="00000EB1"/>
    <w:rsid w:val="00001100"/>
    <w:rsid w:val="000015D7"/>
    <w:rsid w:val="00003A34"/>
    <w:rsid w:val="00003C7A"/>
    <w:rsid w:val="00006922"/>
    <w:rsid w:val="000079DB"/>
    <w:rsid w:val="000103BB"/>
    <w:rsid w:val="00012736"/>
    <w:rsid w:val="00012EA2"/>
    <w:rsid w:val="000144C4"/>
    <w:rsid w:val="00014700"/>
    <w:rsid w:val="00015A78"/>
    <w:rsid w:val="0001719C"/>
    <w:rsid w:val="00020237"/>
    <w:rsid w:val="000219C9"/>
    <w:rsid w:val="00022334"/>
    <w:rsid w:val="000235BE"/>
    <w:rsid w:val="00024179"/>
    <w:rsid w:val="00024893"/>
    <w:rsid w:val="00032847"/>
    <w:rsid w:val="00032A5A"/>
    <w:rsid w:val="00033DD1"/>
    <w:rsid w:val="00034C17"/>
    <w:rsid w:val="00034F31"/>
    <w:rsid w:val="00036E4D"/>
    <w:rsid w:val="00041386"/>
    <w:rsid w:val="00042182"/>
    <w:rsid w:val="00042756"/>
    <w:rsid w:val="00043B05"/>
    <w:rsid w:val="00044BB1"/>
    <w:rsid w:val="000457E5"/>
    <w:rsid w:val="00046654"/>
    <w:rsid w:val="000471B5"/>
    <w:rsid w:val="0004774F"/>
    <w:rsid w:val="000522A4"/>
    <w:rsid w:val="000534EC"/>
    <w:rsid w:val="00054461"/>
    <w:rsid w:val="00054BBB"/>
    <w:rsid w:val="00054DCA"/>
    <w:rsid w:val="000552CF"/>
    <w:rsid w:val="000559D7"/>
    <w:rsid w:val="00056452"/>
    <w:rsid w:val="00056B48"/>
    <w:rsid w:val="00057D8A"/>
    <w:rsid w:val="000617C1"/>
    <w:rsid w:val="000630CC"/>
    <w:rsid w:val="0006669B"/>
    <w:rsid w:val="00066893"/>
    <w:rsid w:val="000671DB"/>
    <w:rsid w:val="0007038D"/>
    <w:rsid w:val="000741CB"/>
    <w:rsid w:val="00077532"/>
    <w:rsid w:val="000810DD"/>
    <w:rsid w:val="0008325D"/>
    <w:rsid w:val="00083B56"/>
    <w:rsid w:val="00083BCE"/>
    <w:rsid w:val="000849F8"/>
    <w:rsid w:val="0008604B"/>
    <w:rsid w:val="00086BC8"/>
    <w:rsid w:val="00087F0D"/>
    <w:rsid w:val="00093463"/>
    <w:rsid w:val="00094039"/>
    <w:rsid w:val="00095805"/>
    <w:rsid w:val="000974E7"/>
    <w:rsid w:val="000A3544"/>
    <w:rsid w:val="000A5658"/>
    <w:rsid w:val="000A57EA"/>
    <w:rsid w:val="000A778C"/>
    <w:rsid w:val="000A7890"/>
    <w:rsid w:val="000B23D4"/>
    <w:rsid w:val="000B31E3"/>
    <w:rsid w:val="000B3462"/>
    <w:rsid w:val="000B4DC4"/>
    <w:rsid w:val="000B5088"/>
    <w:rsid w:val="000B525F"/>
    <w:rsid w:val="000B6336"/>
    <w:rsid w:val="000B6ECA"/>
    <w:rsid w:val="000C2741"/>
    <w:rsid w:val="000C32E4"/>
    <w:rsid w:val="000C3366"/>
    <w:rsid w:val="000C33DE"/>
    <w:rsid w:val="000C4008"/>
    <w:rsid w:val="000C5FFA"/>
    <w:rsid w:val="000C68D1"/>
    <w:rsid w:val="000C7217"/>
    <w:rsid w:val="000D0027"/>
    <w:rsid w:val="000D55BF"/>
    <w:rsid w:val="000E0946"/>
    <w:rsid w:val="000E1CEC"/>
    <w:rsid w:val="000E23DA"/>
    <w:rsid w:val="000E2CBF"/>
    <w:rsid w:val="000E3109"/>
    <w:rsid w:val="000E32A2"/>
    <w:rsid w:val="000E32EE"/>
    <w:rsid w:val="000E3B00"/>
    <w:rsid w:val="000E3B90"/>
    <w:rsid w:val="000E43FA"/>
    <w:rsid w:val="000E6471"/>
    <w:rsid w:val="000F0EA3"/>
    <w:rsid w:val="000F2F76"/>
    <w:rsid w:val="000F54D5"/>
    <w:rsid w:val="000F5F75"/>
    <w:rsid w:val="001011C8"/>
    <w:rsid w:val="00101DE0"/>
    <w:rsid w:val="001041F8"/>
    <w:rsid w:val="00105FBE"/>
    <w:rsid w:val="001113C4"/>
    <w:rsid w:val="0011182F"/>
    <w:rsid w:val="001118B2"/>
    <w:rsid w:val="00112A9B"/>
    <w:rsid w:val="00113150"/>
    <w:rsid w:val="00113B1A"/>
    <w:rsid w:val="00113BF4"/>
    <w:rsid w:val="00114EF1"/>
    <w:rsid w:val="00115366"/>
    <w:rsid w:val="00115711"/>
    <w:rsid w:val="00115F90"/>
    <w:rsid w:val="00116AC9"/>
    <w:rsid w:val="00117275"/>
    <w:rsid w:val="00120229"/>
    <w:rsid w:val="00120600"/>
    <w:rsid w:val="0012112E"/>
    <w:rsid w:val="00122230"/>
    <w:rsid w:val="00122DFF"/>
    <w:rsid w:val="00124F4F"/>
    <w:rsid w:val="00125CDA"/>
    <w:rsid w:val="00130BE2"/>
    <w:rsid w:val="00130FCE"/>
    <w:rsid w:val="001311F5"/>
    <w:rsid w:val="001312C2"/>
    <w:rsid w:val="0013388E"/>
    <w:rsid w:val="00133E58"/>
    <w:rsid w:val="001346A4"/>
    <w:rsid w:val="00134898"/>
    <w:rsid w:val="00135D8A"/>
    <w:rsid w:val="0013684F"/>
    <w:rsid w:val="001375C6"/>
    <w:rsid w:val="00143B67"/>
    <w:rsid w:val="001468CD"/>
    <w:rsid w:val="0014724B"/>
    <w:rsid w:val="00152DB3"/>
    <w:rsid w:val="001535DA"/>
    <w:rsid w:val="00155DA1"/>
    <w:rsid w:val="00156606"/>
    <w:rsid w:val="00156D61"/>
    <w:rsid w:val="001570B6"/>
    <w:rsid w:val="0015741C"/>
    <w:rsid w:val="001605FD"/>
    <w:rsid w:val="00160E0C"/>
    <w:rsid w:val="001640E1"/>
    <w:rsid w:val="001654FD"/>
    <w:rsid w:val="0016659E"/>
    <w:rsid w:val="00166ED5"/>
    <w:rsid w:val="00167F43"/>
    <w:rsid w:val="001709AD"/>
    <w:rsid w:val="001716B0"/>
    <w:rsid w:val="00172507"/>
    <w:rsid w:val="00173716"/>
    <w:rsid w:val="00174013"/>
    <w:rsid w:val="001754ED"/>
    <w:rsid w:val="00175D19"/>
    <w:rsid w:val="00177AA5"/>
    <w:rsid w:val="00180A8B"/>
    <w:rsid w:val="00183029"/>
    <w:rsid w:val="001833AD"/>
    <w:rsid w:val="00184CE0"/>
    <w:rsid w:val="0018668C"/>
    <w:rsid w:val="00190BF7"/>
    <w:rsid w:val="0019286F"/>
    <w:rsid w:val="00192A4C"/>
    <w:rsid w:val="0019303B"/>
    <w:rsid w:val="001A0A91"/>
    <w:rsid w:val="001A4B10"/>
    <w:rsid w:val="001A6575"/>
    <w:rsid w:val="001A7229"/>
    <w:rsid w:val="001B0A4F"/>
    <w:rsid w:val="001B0E1E"/>
    <w:rsid w:val="001B2770"/>
    <w:rsid w:val="001B428F"/>
    <w:rsid w:val="001B4BCC"/>
    <w:rsid w:val="001B5EA3"/>
    <w:rsid w:val="001B6267"/>
    <w:rsid w:val="001C13C0"/>
    <w:rsid w:val="001C1D62"/>
    <w:rsid w:val="001C24D3"/>
    <w:rsid w:val="001C273A"/>
    <w:rsid w:val="001C2C43"/>
    <w:rsid w:val="001C3CCA"/>
    <w:rsid w:val="001C417D"/>
    <w:rsid w:val="001C48DE"/>
    <w:rsid w:val="001C527E"/>
    <w:rsid w:val="001C63E0"/>
    <w:rsid w:val="001D0E19"/>
    <w:rsid w:val="001D2B00"/>
    <w:rsid w:val="001D3137"/>
    <w:rsid w:val="001D35DB"/>
    <w:rsid w:val="001D45F0"/>
    <w:rsid w:val="001D4B49"/>
    <w:rsid w:val="001D6570"/>
    <w:rsid w:val="001D69DA"/>
    <w:rsid w:val="001D6EFE"/>
    <w:rsid w:val="001D7B19"/>
    <w:rsid w:val="001E04AD"/>
    <w:rsid w:val="001E13A0"/>
    <w:rsid w:val="001E30A2"/>
    <w:rsid w:val="001E46D4"/>
    <w:rsid w:val="001E4765"/>
    <w:rsid w:val="001E55C2"/>
    <w:rsid w:val="001E5694"/>
    <w:rsid w:val="001E679D"/>
    <w:rsid w:val="001E70F6"/>
    <w:rsid w:val="001E7C93"/>
    <w:rsid w:val="001E7D6A"/>
    <w:rsid w:val="001F0F16"/>
    <w:rsid w:val="001F0F1E"/>
    <w:rsid w:val="001F25DE"/>
    <w:rsid w:val="001F3F83"/>
    <w:rsid w:val="001F4789"/>
    <w:rsid w:val="001F5E2E"/>
    <w:rsid w:val="001F6301"/>
    <w:rsid w:val="001F6CE9"/>
    <w:rsid w:val="002013F7"/>
    <w:rsid w:val="00202F91"/>
    <w:rsid w:val="002037DD"/>
    <w:rsid w:val="002041D4"/>
    <w:rsid w:val="002052DF"/>
    <w:rsid w:val="00206074"/>
    <w:rsid w:val="00211817"/>
    <w:rsid w:val="00211F6F"/>
    <w:rsid w:val="00213D75"/>
    <w:rsid w:val="00214411"/>
    <w:rsid w:val="00214C5E"/>
    <w:rsid w:val="0021793B"/>
    <w:rsid w:val="00217E7B"/>
    <w:rsid w:val="00220C83"/>
    <w:rsid w:val="002210DB"/>
    <w:rsid w:val="0022226B"/>
    <w:rsid w:val="00222948"/>
    <w:rsid w:val="00224B78"/>
    <w:rsid w:val="00224BAE"/>
    <w:rsid w:val="002260C6"/>
    <w:rsid w:val="00226CF2"/>
    <w:rsid w:val="002300EF"/>
    <w:rsid w:val="00235E04"/>
    <w:rsid w:val="002363C9"/>
    <w:rsid w:val="002404E1"/>
    <w:rsid w:val="00240AAA"/>
    <w:rsid w:val="00243774"/>
    <w:rsid w:val="00243B8B"/>
    <w:rsid w:val="00243D1D"/>
    <w:rsid w:val="00244049"/>
    <w:rsid w:val="002445FD"/>
    <w:rsid w:val="00244D9D"/>
    <w:rsid w:val="0024512C"/>
    <w:rsid w:val="0024609B"/>
    <w:rsid w:val="00246778"/>
    <w:rsid w:val="00246C5B"/>
    <w:rsid w:val="002472D6"/>
    <w:rsid w:val="002509DA"/>
    <w:rsid w:val="0025106F"/>
    <w:rsid w:val="00252CB7"/>
    <w:rsid w:val="00253823"/>
    <w:rsid w:val="00254E47"/>
    <w:rsid w:val="0025512B"/>
    <w:rsid w:val="00257F9F"/>
    <w:rsid w:val="00261E92"/>
    <w:rsid w:val="00263734"/>
    <w:rsid w:val="00263B6C"/>
    <w:rsid w:val="00264C43"/>
    <w:rsid w:val="002652E5"/>
    <w:rsid w:val="00265346"/>
    <w:rsid w:val="00265C60"/>
    <w:rsid w:val="00266681"/>
    <w:rsid w:val="002705B6"/>
    <w:rsid w:val="00273DF6"/>
    <w:rsid w:val="00274B9B"/>
    <w:rsid w:val="00275654"/>
    <w:rsid w:val="002765A2"/>
    <w:rsid w:val="00277E2E"/>
    <w:rsid w:val="00283143"/>
    <w:rsid w:val="002868BE"/>
    <w:rsid w:val="002911B2"/>
    <w:rsid w:val="00292063"/>
    <w:rsid w:val="0029369B"/>
    <w:rsid w:val="002946E9"/>
    <w:rsid w:val="00294C8F"/>
    <w:rsid w:val="00295356"/>
    <w:rsid w:val="00295503"/>
    <w:rsid w:val="00295C64"/>
    <w:rsid w:val="00296971"/>
    <w:rsid w:val="00297F56"/>
    <w:rsid w:val="002A0476"/>
    <w:rsid w:val="002A0CE7"/>
    <w:rsid w:val="002A107F"/>
    <w:rsid w:val="002A19C7"/>
    <w:rsid w:val="002A3368"/>
    <w:rsid w:val="002A469B"/>
    <w:rsid w:val="002A4ABF"/>
    <w:rsid w:val="002A6D20"/>
    <w:rsid w:val="002B13F7"/>
    <w:rsid w:val="002B6225"/>
    <w:rsid w:val="002B66A8"/>
    <w:rsid w:val="002C0E80"/>
    <w:rsid w:val="002C226A"/>
    <w:rsid w:val="002C2B01"/>
    <w:rsid w:val="002C2ECF"/>
    <w:rsid w:val="002C338B"/>
    <w:rsid w:val="002C4E17"/>
    <w:rsid w:val="002C70AB"/>
    <w:rsid w:val="002C7B61"/>
    <w:rsid w:val="002D14B9"/>
    <w:rsid w:val="002D375C"/>
    <w:rsid w:val="002D3987"/>
    <w:rsid w:val="002D5C46"/>
    <w:rsid w:val="002D5FCD"/>
    <w:rsid w:val="002D64BA"/>
    <w:rsid w:val="002D7309"/>
    <w:rsid w:val="002E08C6"/>
    <w:rsid w:val="002E7EDF"/>
    <w:rsid w:val="002F0093"/>
    <w:rsid w:val="002F0153"/>
    <w:rsid w:val="002F2179"/>
    <w:rsid w:val="002F243F"/>
    <w:rsid w:val="002F5183"/>
    <w:rsid w:val="00307204"/>
    <w:rsid w:val="00310E6D"/>
    <w:rsid w:val="0031179E"/>
    <w:rsid w:val="00314669"/>
    <w:rsid w:val="00314920"/>
    <w:rsid w:val="00315052"/>
    <w:rsid w:val="00315B9D"/>
    <w:rsid w:val="00317129"/>
    <w:rsid w:val="0032181D"/>
    <w:rsid w:val="00321CFA"/>
    <w:rsid w:val="00330EF6"/>
    <w:rsid w:val="00331E60"/>
    <w:rsid w:val="0033350D"/>
    <w:rsid w:val="00336469"/>
    <w:rsid w:val="00336823"/>
    <w:rsid w:val="00337C36"/>
    <w:rsid w:val="00337E9F"/>
    <w:rsid w:val="00342168"/>
    <w:rsid w:val="003456B0"/>
    <w:rsid w:val="00351BC1"/>
    <w:rsid w:val="00352377"/>
    <w:rsid w:val="003524E7"/>
    <w:rsid w:val="00352D94"/>
    <w:rsid w:val="00355ED3"/>
    <w:rsid w:val="00356D5A"/>
    <w:rsid w:val="00357281"/>
    <w:rsid w:val="00357BFB"/>
    <w:rsid w:val="00360F99"/>
    <w:rsid w:val="00361354"/>
    <w:rsid w:val="00362456"/>
    <w:rsid w:val="00364087"/>
    <w:rsid w:val="00365F58"/>
    <w:rsid w:val="00366059"/>
    <w:rsid w:val="00366A39"/>
    <w:rsid w:val="003716EC"/>
    <w:rsid w:val="00371BD8"/>
    <w:rsid w:val="00374450"/>
    <w:rsid w:val="00375544"/>
    <w:rsid w:val="00375686"/>
    <w:rsid w:val="00375A97"/>
    <w:rsid w:val="00381889"/>
    <w:rsid w:val="00382945"/>
    <w:rsid w:val="0038491E"/>
    <w:rsid w:val="003855CB"/>
    <w:rsid w:val="00386C26"/>
    <w:rsid w:val="00391E8B"/>
    <w:rsid w:val="003925B2"/>
    <w:rsid w:val="00392C1E"/>
    <w:rsid w:val="00393342"/>
    <w:rsid w:val="00395652"/>
    <w:rsid w:val="00397FE4"/>
    <w:rsid w:val="003A09CE"/>
    <w:rsid w:val="003A3DD3"/>
    <w:rsid w:val="003A5279"/>
    <w:rsid w:val="003B07B8"/>
    <w:rsid w:val="003B12B5"/>
    <w:rsid w:val="003B20E2"/>
    <w:rsid w:val="003B242F"/>
    <w:rsid w:val="003B3CD5"/>
    <w:rsid w:val="003B49B0"/>
    <w:rsid w:val="003B5BCF"/>
    <w:rsid w:val="003B6287"/>
    <w:rsid w:val="003B79B6"/>
    <w:rsid w:val="003C3654"/>
    <w:rsid w:val="003C6292"/>
    <w:rsid w:val="003D1875"/>
    <w:rsid w:val="003D61D2"/>
    <w:rsid w:val="003D64B4"/>
    <w:rsid w:val="003D6E65"/>
    <w:rsid w:val="003D70E3"/>
    <w:rsid w:val="003D72E9"/>
    <w:rsid w:val="003D76C9"/>
    <w:rsid w:val="003D78D9"/>
    <w:rsid w:val="003E1FC5"/>
    <w:rsid w:val="003E32C5"/>
    <w:rsid w:val="003E376F"/>
    <w:rsid w:val="003E391A"/>
    <w:rsid w:val="003E5923"/>
    <w:rsid w:val="003E63E9"/>
    <w:rsid w:val="003F1BE5"/>
    <w:rsid w:val="003F30BA"/>
    <w:rsid w:val="003F360A"/>
    <w:rsid w:val="003F750B"/>
    <w:rsid w:val="00403753"/>
    <w:rsid w:val="004047DD"/>
    <w:rsid w:val="00405279"/>
    <w:rsid w:val="00405EE1"/>
    <w:rsid w:val="00407D59"/>
    <w:rsid w:val="0041108C"/>
    <w:rsid w:val="00411910"/>
    <w:rsid w:val="00412B49"/>
    <w:rsid w:val="00413676"/>
    <w:rsid w:val="00414334"/>
    <w:rsid w:val="00414588"/>
    <w:rsid w:val="00414AF5"/>
    <w:rsid w:val="00414B4F"/>
    <w:rsid w:val="00414D0A"/>
    <w:rsid w:val="00416692"/>
    <w:rsid w:val="0042107D"/>
    <w:rsid w:val="0042177F"/>
    <w:rsid w:val="00423646"/>
    <w:rsid w:val="00426F1C"/>
    <w:rsid w:val="00430220"/>
    <w:rsid w:val="004321E7"/>
    <w:rsid w:val="00436EB6"/>
    <w:rsid w:val="0044061F"/>
    <w:rsid w:val="00441E3A"/>
    <w:rsid w:val="004440FC"/>
    <w:rsid w:val="00444339"/>
    <w:rsid w:val="00444F7C"/>
    <w:rsid w:val="00445643"/>
    <w:rsid w:val="00446BE3"/>
    <w:rsid w:val="004519D3"/>
    <w:rsid w:val="0045333E"/>
    <w:rsid w:val="004535B8"/>
    <w:rsid w:val="00454A18"/>
    <w:rsid w:val="00454D07"/>
    <w:rsid w:val="00455AB5"/>
    <w:rsid w:val="004570FF"/>
    <w:rsid w:val="00462889"/>
    <w:rsid w:val="00465F0F"/>
    <w:rsid w:val="00466AB6"/>
    <w:rsid w:val="00477A82"/>
    <w:rsid w:val="00481A3D"/>
    <w:rsid w:val="00483525"/>
    <w:rsid w:val="00485141"/>
    <w:rsid w:val="0048514F"/>
    <w:rsid w:val="004856E3"/>
    <w:rsid w:val="00490B42"/>
    <w:rsid w:val="004925B7"/>
    <w:rsid w:val="00493C8E"/>
    <w:rsid w:val="00495063"/>
    <w:rsid w:val="004A036E"/>
    <w:rsid w:val="004A0D06"/>
    <w:rsid w:val="004A1D32"/>
    <w:rsid w:val="004A1DB5"/>
    <w:rsid w:val="004A214E"/>
    <w:rsid w:val="004A26EE"/>
    <w:rsid w:val="004A2805"/>
    <w:rsid w:val="004A32E3"/>
    <w:rsid w:val="004A5282"/>
    <w:rsid w:val="004A5CF1"/>
    <w:rsid w:val="004B03A9"/>
    <w:rsid w:val="004B18A8"/>
    <w:rsid w:val="004B2F24"/>
    <w:rsid w:val="004B52D1"/>
    <w:rsid w:val="004B586F"/>
    <w:rsid w:val="004B5D04"/>
    <w:rsid w:val="004B5D0E"/>
    <w:rsid w:val="004B7DF2"/>
    <w:rsid w:val="004C20FF"/>
    <w:rsid w:val="004C384A"/>
    <w:rsid w:val="004C45B5"/>
    <w:rsid w:val="004C4D13"/>
    <w:rsid w:val="004C4ECA"/>
    <w:rsid w:val="004C7617"/>
    <w:rsid w:val="004C7AE1"/>
    <w:rsid w:val="004D1124"/>
    <w:rsid w:val="004D1CCF"/>
    <w:rsid w:val="004D499E"/>
    <w:rsid w:val="004D4E3F"/>
    <w:rsid w:val="004D5CE5"/>
    <w:rsid w:val="004D5F88"/>
    <w:rsid w:val="004E04C5"/>
    <w:rsid w:val="004E179C"/>
    <w:rsid w:val="004E3D11"/>
    <w:rsid w:val="004E4980"/>
    <w:rsid w:val="004E59DC"/>
    <w:rsid w:val="004F0F64"/>
    <w:rsid w:val="004F1F02"/>
    <w:rsid w:val="004F3AD5"/>
    <w:rsid w:val="004F497D"/>
    <w:rsid w:val="004F59C0"/>
    <w:rsid w:val="00502C9E"/>
    <w:rsid w:val="00503F5A"/>
    <w:rsid w:val="005054AD"/>
    <w:rsid w:val="00505A52"/>
    <w:rsid w:val="005067A7"/>
    <w:rsid w:val="0051196A"/>
    <w:rsid w:val="0051258C"/>
    <w:rsid w:val="0051267F"/>
    <w:rsid w:val="005127B9"/>
    <w:rsid w:val="00513661"/>
    <w:rsid w:val="00513A93"/>
    <w:rsid w:val="00513AD4"/>
    <w:rsid w:val="00513EA0"/>
    <w:rsid w:val="00514123"/>
    <w:rsid w:val="00514FBE"/>
    <w:rsid w:val="005166B5"/>
    <w:rsid w:val="0052102F"/>
    <w:rsid w:val="00521D06"/>
    <w:rsid w:val="00521D4E"/>
    <w:rsid w:val="005237DF"/>
    <w:rsid w:val="00524771"/>
    <w:rsid w:val="005247D8"/>
    <w:rsid w:val="00524FB6"/>
    <w:rsid w:val="00525257"/>
    <w:rsid w:val="0052787C"/>
    <w:rsid w:val="005279CC"/>
    <w:rsid w:val="00530AF3"/>
    <w:rsid w:val="00530CCE"/>
    <w:rsid w:val="00530FD3"/>
    <w:rsid w:val="00536434"/>
    <w:rsid w:val="00536519"/>
    <w:rsid w:val="005368E8"/>
    <w:rsid w:val="00536B76"/>
    <w:rsid w:val="0054087B"/>
    <w:rsid w:val="00542555"/>
    <w:rsid w:val="00542573"/>
    <w:rsid w:val="005428BC"/>
    <w:rsid w:val="0054487A"/>
    <w:rsid w:val="00545108"/>
    <w:rsid w:val="00546E4A"/>
    <w:rsid w:val="00547B7A"/>
    <w:rsid w:val="0055015B"/>
    <w:rsid w:val="00552DC9"/>
    <w:rsid w:val="005536E2"/>
    <w:rsid w:val="00553B78"/>
    <w:rsid w:val="00554677"/>
    <w:rsid w:val="005559DA"/>
    <w:rsid w:val="00556276"/>
    <w:rsid w:val="0055628C"/>
    <w:rsid w:val="00556D9D"/>
    <w:rsid w:val="005606E3"/>
    <w:rsid w:val="00562CCD"/>
    <w:rsid w:val="005642CD"/>
    <w:rsid w:val="005648DA"/>
    <w:rsid w:val="00566F41"/>
    <w:rsid w:val="005675C1"/>
    <w:rsid w:val="00571227"/>
    <w:rsid w:val="005761C8"/>
    <w:rsid w:val="00576670"/>
    <w:rsid w:val="00581662"/>
    <w:rsid w:val="00582E62"/>
    <w:rsid w:val="00583635"/>
    <w:rsid w:val="00584B1D"/>
    <w:rsid w:val="005854D2"/>
    <w:rsid w:val="00585C04"/>
    <w:rsid w:val="00585C81"/>
    <w:rsid w:val="00585F54"/>
    <w:rsid w:val="00586338"/>
    <w:rsid w:val="00586A65"/>
    <w:rsid w:val="005875B5"/>
    <w:rsid w:val="00590228"/>
    <w:rsid w:val="005911E8"/>
    <w:rsid w:val="00591D0C"/>
    <w:rsid w:val="00591E2E"/>
    <w:rsid w:val="00591E35"/>
    <w:rsid w:val="0059209B"/>
    <w:rsid w:val="00593C03"/>
    <w:rsid w:val="00595E31"/>
    <w:rsid w:val="005976FA"/>
    <w:rsid w:val="00597FF0"/>
    <w:rsid w:val="005A0329"/>
    <w:rsid w:val="005A1D80"/>
    <w:rsid w:val="005A4EFA"/>
    <w:rsid w:val="005A661C"/>
    <w:rsid w:val="005A751E"/>
    <w:rsid w:val="005A7F0C"/>
    <w:rsid w:val="005B1C20"/>
    <w:rsid w:val="005B1CB1"/>
    <w:rsid w:val="005B44D2"/>
    <w:rsid w:val="005C09AA"/>
    <w:rsid w:val="005C16AA"/>
    <w:rsid w:val="005C244F"/>
    <w:rsid w:val="005C2DD2"/>
    <w:rsid w:val="005C3366"/>
    <w:rsid w:val="005C46BD"/>
    <w:rsid w:val="005C4D38"/>
    <w:rsid w:val="005C5CC6"/>
    <w:rsid w:val="005C791E"/>
    <w:rsid w:val="005D1A68"/>
    <w:rsid w:val="005D229C"/>
    <w:rsid w:val="005D24EC"/>
    <w:rsid w:val="005D3503"/>
    <w:rsid w:val="005D6BB4"/>
    <w:rsid w:val="005D75AD"/>
    <w:rsid w:val="005E0443"/>
    <w:rsid w:val="005E3884"/>
    <w:rsid w:val="005E4E39"/>
    <w:rsid w:val="005E5D08"/>
    <w:rsid w:val="005F38EA"/>
    <w:rsid w:val="005F4025"/>
    <w:rsid w:val="005F4C2B"/>
    <w:rsid w:val="005F530F"/>
    <w:rsid w:val="006000A7"/>
    <w:rsid w:val="00600CEE"/>
    <w:rsid w:val="006012E8"/>
    <w:rsid w:val="006033AF"/>
    <w:rsid w:val="0060525E"/>
    <w:rsid w:val="0060605A"/>
    <w:rsid w:val="0060657A"/>
    <w:rsid w:val="00607FD6"/>
    <w:rsid w:val="0061064E"/>
    <w:rsid w:val="00610B0C"/>
    <w:rsid w:val="0061170E"/>
    <w:rsid w:val="00611890"/>
    <w:rsid w:val="00612172"/>
    <w:rsid w:val="00612972"/>
    <w:rsid w:val="00612FF9"/>
    <w:rsid w:val="006146AD"/>
    <w:rsid w:val="00615CA7"/>
    <w:rsid w:val="00616D89"/>
    <w:rsid w:val="00622299"/>
    <w:rsid w:val="00623477"/>
    <w:rsid w:val="006242BE"/>
    <w:rsid w:val="00625E59"/>
    <w:rsid w:val="0062610E"/>
    <w:rsid w:val="00627762"/>
    <w:rsid w:val="00631F49"/>
    <w:rsid w:val="00632C5C"/>
    <w:rsid w:val="00632CAD"/>
    <w:rsid w:val="00633C84"/>
    <w:rsid w:val="0063485F"/>
    <w:rsid w:val="00635BC4"/>
    <w:rsid w:val="006369B8"/>
    <w:rsid w:val="006410C2"/>
    <w:rsid w:val="00643B72"/>
    <w:rsid w:val="00643F30"/>
    <w:rsid w:val="0064406A"/>
    <w:rsid w:val="0064540D"/>
    <w:rsid w:val="006455A2"/>
    <w:rsid w:val="00645950"/>
    <w:rsid w:val="00646640"/>
    <w:rsid w:val="00646990"/>
    <w:rsid w:val="006519B8"/>
    <w:rsid w:val="00652532"/>
    <w:rsid w:val="00655228"/>
    <w:rsid w:val="00655DEF"/>
    <w:rsid w:val="00655DFD"/>
    <w:rsid w:val="00657B5E"/>
    <w:rsid w:val="00661C3E"/>
    <w:rsid w:val="00661D21"/>
    <w:rsid w:val="006622FD"/>
    <w:rsid w:val="006628AB"/>
    <w:rsid w:val="00662F2E"/>
    <w:rsid w:val="006631D9"/>
    <w:rsid w:val="0066381A"/>
    <w:rsid w:val="00663A7C"/>
    <w:rsid w:val="006648A5"/>
    <w:rsid w:val="00664E87"/>
    <w:rsid w:val="006657C3"/>
    <w:rsid w:val="006674EB"/>
    <w:rsid w:val="006705CA"/>
    <w:rsid w:val="00671002"/>
    <w:rsid w:val="00671C9F"/>
    <w:rsid w:val="006725C4"/>
    <w:rsid w:val="006763C9"/>
    <w:rsid w:val="0067793B"/>
    <w:rsid w:val="0068047E"/>
    <w:rsid w:val="0068260C"/>
    <w:rsid w:val="0068356B"/>
    <w:rsid w:val="006856F7"/>
    <w:rsid w:val="00690383"/>
    <w:rsid w:val="006914DB"/>
    <w:rsid w:val="00691C19"/>
    <w:rsid w:val="0069254C"/>
    <w:rsid w:val="00696483"/>
    <w:rsid w:val="006A0F97"/>
    <w:rsid w:val="006A255E"/>
    <w:rsid w:val="006A3034"/>
    <w:rsid w:val="006A4D72"/>
    <w:rsid w:val="006A54BC"/>
    <w:rsid w:val="006A7E20"/>
    <w:rsid w:val="006B1315"/>
    <w:rsid w:val="006B46E0"/>
    <w:rsid w:val="006B64F0"/>
    <w:rsid w:val="006B68A0"/>
    <w:rsid w:val="006C09D1"/>
    <w:rsid w:val="006C269A"/>
    <w:rsid w:val="006C4233"/>
    <w:rsid w:val="006C44CC"/>
    <w:rsid w:val="006C540E"/>
    <w:rsid w:val="006C54E9"/>
    <w:rsid w:val="006C6E55"/>
    <w:rsid w:val="006C76AB"/>
    <w:rsid w:val="006D0E1C"/>
    <w:rsid w:val="006D1748"/>
    <w:rsid w:val="006D1B5F"/>
    <w:rsid w:val="006D1BAA"/>
    <w:rsid w:val="006D3C96"/>
    <w:rsid w:val="006D5BDD"/>
    <w:rsid w:val="006E0578"/>
    <w:rsid w:val="006E15E6"/>
    <w:rsid w:val="006F1741"/>
    <w:rsid w:val="006F2E34"/>
    <w:rsid w:val="006F31D3"/>
    <w:rsid w:val="006F3565"/>
    <w:rsid w:val="006F4905"/>
    <w:rsid w:val="006F592A"/>
    <w:rsid w:val="006F5B55"/>
    <w:rsid w:val="006F7A9F"/>
    <w:rsid w:val="00701999"/>
    <w:rsid w:val="00701B3C"/>
    <w:rsid w:val="00703154"/>
    <w:rsid w:val="0070582F"/>
    <w:rsid w:val="00706C6D"/>
    <w:rsid w:val="0070710E"/>
    <w:rsid w:val="00707156"/>
    <w:rsid w:val="0071017A"/>
    <w:rsid w:val="007104D1"/>
    <w:rsid w:val="00710E8E"/>
    <w:rsid w:val="00711395"/>
    <w:rsid w:val="00713FC9"/>
    <w:rsid w:val="00714B27"/>
    <w:rsid w:val="00715412"/>
    <w:rsid w:val="00715A3B"/>
    <w:rsid w:val="00717AC0"/>
    <w:rsid w:val="00717E33"/>
    <w:rsid w:val="0072327A"/>
    <w:rsid w:val="007243F9"/>
    <w:rsid w:val="00724789"/>
    <w:rsid w:val="007260FA"/>
    <w:rsid w:val="0072678D"/>
    <w:rsid w:val="00732FB8"/>
    <w:rsid w:val="007336BB"/>
    <w:rsid w:val="0073434E"/>
    <w:rsid w:val="00734EE0"/>
    <w:rsid w:val="007362A9"/>
    <w:rsid w:val="00736F64"/>
    <w:rsid w:val="00737CA4"/>
    <w:rsid w:val="00737E46"/>
    <w:rsid w:val="00737EB1"/>
    <w:rsid w:val="00741995"/>
    <w:rsid w:val="00743D83"/>
    <w:rsid w:val="0074486C"/>
    <w:rsid w:val="00745347"/>
    <w:rsid w:val="0074586E"/>
    <w:rsid w:val="00746B5C"/>
    <w:rsid w:val="00750731"/>
    <w:rsid w:val="00751462"/>
    <w:rsid w:val="007546F7"/>
    <w:rsid w:val="00754903"/>
    <w:rsid w:val="0075564F"/>
    <w:rsid w:val="0076086F"/>
    <w:rsid w:val="00763082"/>
    <w:rsid w:val="00763964"/>
    <w:rsid w:val="007660D3"/>
    <w:rsid w:val="007660DF"/>
    <w:rsid w:val="007663F9"/>
    <w:rsid w:val="0077082D"/>
    <w:rsid w:val="007710E4"/>
    <w:rsid w:val="00772943"/>
    <w:rsid w:val="007730D3"/>
    <w:rsid w:val="00773B84"/>
    <w:rsid w:val="0077511B"/>
    <w:rsid w:val="007759F3"/>
    <w:rsid w:val="00776841"/>
    <w:rsid w:val="0078362B"/>
    <w:rsid w:val="00785B37"/>
    <w:rsid w:val="007860E2"/>
    <w:rsid w:val="00787C01"/>
    <w:rsid w:val="00790A5E"/>
    <w:rsid w:val="0079131C"/>
    <w:rsid w:val="0079448D"/>
    <w:rsid w:val="00795684"/>
    <w:rsid w:val="00795E00"/>
    <w:rsid w:val="00796DCE"/>
    <w:rsid w:val="007A1A5D"/>
    <w:rsid w:val="007A2A0E"/>
    <w:rsid w:val="007A407F"/>
    <w:rsid w:val="007A59A9"/>
    <w:rsid w:val="007A6787"/>
    <w:rsid w:val="007B011F"/>
    <w:rsid w:val="007B0856"/>
    <w:rsid w:val="007B0E48"/>
    <w:rsid w:val="007B1C12"/>
    <w:rsid w:val="007B2C02"/>
    <w:rsid w:val="007B531C"/>
    <w:rsid w:val="007B67D0"/>
    <w:rsid w:val="007B7CF1"/>
    <w:rsid w:val="007C07F7"/>
    <w:rsid w:val="007C0E19"/>
    <w:rsid w:val="007C322F"/>
    <w:rsid w:val="007C3DC3"/>
    <w:rsid w:val="007C7F49"/>
    <w:rsid w:val="007D05E5"/>
    <w:rsid w:val="007D202B"/>
    <w:rsid w:val="007D3AE6"/>
    <w:rsid w:val="007D3EE6"/>
    <w:rsid w:val="007D57DC"/>
    <w:rsid w:val="007D5B13"/>
    <w:rsid w:val="007E183D"/>
    <w:rsid w:val="007E3A56"/>
    <w:rsid w:val="007E41BC"/>
    <w:rsid w:val="007F0B45"/>
    <w:rsid w:val="007F2D1E"/>
    <w:rsid w:val="007F50BE"/>
    <w:rsid w:val="007F5135"/>
    <w:rsid w:val="007F5CFB"/>
    <w:rsid w:val="007F606D"/>
    <w:rsid w:val="007F690D"/>
    <w:rsid w:val="007F792C"/>
    <w:rsid w:val="00800345"/>
    <w:rsid w:val="00801771"/>
    <w:rsid w:val="00801F6B"/>
    <w:rsid w:val="00804408"/>
    <w:rsid w:val="00805E94"/>
    <w:rsid w:val="00814E56"/>
    <w:rsid w:val="0081552A"/>
    <w:rsid w:val="0081585E"/>
    <w:rsid w:val="008170FA"/>
    <w:rsid w:val="00820B89"/>
    <w:rsid w:val="008216F6"/>
    <w:rsid w:val="00823E64"/>
    <w:rsid w:val="0082459C"/>
    <w:rsid w:val="008245C1"/>
    <w:rsid w:val="00824932"/>
    <w:rsid w:val="00824CFC"/>
    <w:rsid w:val="008260C8"/>
    <w:rsid w:val="008266D9"/>
    <w:rsid w:val="00827898"/>
    <w:rsid w:val="008322FA"/>
    <w:rsid w:val="00835EF3"/>
    <w:rsid w:val="00836711"/>
    <w:rsid w:val="008379E8"/>
    <w:rsid w:val="00837CBD"/>
    <w:rsid w:val="00837F3F"/>
    <w:rsid w:val="008422C7"/>
    <w:rsid w:val="008434A4"/>
    <w:rsid w:val="00843A5D"/>
    <w:rsid w:val="00844866"/>
    <w:rsid w:val="00844A19"/>
    <w:rsid w:val="00845655"/>
    <w:rsid w:val="00846139"/>
    <w:rsid w:val="008473D0"/>
    <w:rsid w:val="008478F8"/>
    <w:rsid w:val="00847B14"/>
    <w:rsid w:val="00851356"/>
    <w:rsid w:val="008517C0"/>
    <w:rsid w:val="00853D95"/>
    <w:rsid w:val="008542B1"/>
    <w:rsid w:val="00854764"/>
    <w:rsid w:val="00855540"/>
    <w:rsid w:val="0085595A"/>
    <w:rsid w:val="00855BE0"/>
    <w:rsid w:val="00855E45"/>
    <w:rsid w:val="0085633B"/>
    <w:rsid w:val="008573A4"/>
    <w:rsid w:val="00861052"/>
    <w:rsid w:val="0086106C"/>
    <w:rsid w:val="008628EA"/>
    <w:rsid w:val="008630F7"/>
    <w:rsid w:val="00863F9D"/>
    <w:rsid w:val="0086402C"/>
    <w:rsid w:val="008645C2"/>
    <w:rsid w:val="00866AD6"/>
    <w:rsid w:val="00867D9D"/>
    <w:rsid w:val="00870A8B"/>
    <w:rsid w:val="0087251A"/>
    <w:rsid w:val="0087414C"/>
    <w:rsid w:val="008760E1"/>
    <w:rsid w:val="00876620"/>
    <w:rsid w:val="00880129"/>
    <w:rsid w:val="00884143"/>
    <w:rsid w:val="00885492"/>
    <w:rsid w:val="00887C3F"/>
    <w:rsid w:val="00892F8D"/>
    <w:rsid w:val="00894574"/>
    <w:rsid w:val="00895BA9"/>
    <w:rsid w:val="008A0735"/>
    <w:rsid w:val="008A1D31"/>
    <w:rsid w:val="008A3619"/>
    <w:rsid w:val="008A3EE2"/>
    <w:rsid w:val="008A42FD"/>
    <w:rsid w:val="008A4E1E"/>
    <w:rsid w:val="008B0199"/>
    <w:rsid w:val="008B1B82"/>
    <w:rsid w:val="008B213C"/>
    <w:rsid w:val="008B3618"/>
    <w:rsid w:val="008B38F2"/>
    <w:rsid w:val="008B3CC1"/>
    <w:rsid w:val="008B4C55"/>
    <w:rsid w:val="008B5755"/>
    <w:rsid w:val="008B5CA2"/>
    <w:rsid w:val="008B656F"/>
    <w:rsid w:val="008B7861"/>
    <w:rsid w:val="008B7F93"/>
    <w:rsid w:val="008C1AD8"/>
    <w:rsid w:val="008C57A5"/>
    <w:rsid w:val="008C6504"/>
    <w:rsid w:val="008D0552"/>
    <w:rsid w:val="008D0731"/>
    <w:rsid w:val="008D221A"/>
    <w:rsid w:val="008D247C"/>
    <w:rsid w:val="008D262C"/>
    <w:rsid w:val="008D4FC4"/>
    <w:rsid w:val="008E1375"/>
    <w:rsid w:val="008E16EB"/>
    <w:rsid w:val="008E1A20"/>
    <w:rsid w:val="008E698B"/>
    <w:rsid w:val="008F00B3"/>
    <w:rsid w:val="008F0FDF"/>
    <w:rsid w:val="008F24D7"/>
    <w:rsid w:val="008F25B8"/>
    <w:rsid w:val="008F3283"/>
    <w:rsid w:val="008F4CBE"/>
    <w:rsid w:val="008F5041"/>
    <w:rsid w:val="008F6BAD"/>
    <w:rsid w:val="009004CD"/>
    <w:rsid w:val="009013A7"/>
    <w:rsid w:val="009022BE"/>
    <w:rsid w:val="00904499"/>
    <w:rsid w:val="00904995"/>
    <w:rsid w:val="00905BF1"/>
    <w:rsid w:val="0091151C"/>
    <w:rsid w:val="00912519"/>
    <w:rsid w:val="00913794"/>
    <w:rsid w:val="00916E6D"/>
    <w:rsid w:val="00917689"/>
    <w:rsid w:val="00923DA3"/>
    <w:rsid w:val="0092509D"/>
    <w:rsid w:val="009268C4"/>
    <w:rsid w:val="00926AAE"/>
    <w:rsid w:val="00926C91"/>
    <w:rsid w:val="009275FA"/>
    <w:rsid w:val="00930250"/>
    <w:rsid w:val="0093254E"/>
    <w:rsid w:val="00935ECA"/>
    <w:rsid w:val="00936D9C"/>
    <w:rsid w:val="00937B6A"/>
    <w:rsid w:val="00943C47"/>
    <w:rsid w:val="009440DB"/>
    <w:rsid w:val="00944F59"/>
    <w:rsid w:val="00946AD2"/>
    <w:rsid w:val="00946DD7"/>
    <w:rsid w:val="00947A89"/>
    <w:rsid w:val="009514A8"/>
    <w:rsid w:val="00954FA6"/>
    <w:rsid w:val="00955595"/>
    <w:rsid w:val="00955F3A"/>
    <w:rsid w:val="00956F1B"/>
    <w:rsid w:val="0096039F"/>
    <w:rsid w:val="00961CBB"/>
    <w:rsid w:val="0096291B"/>
    <w:rsid w:val="0096395D"/>
    <w:rsid w:val="00963A10"/>
    <w:rsid w:val="00963D75"/>
    <w:rsid w:val="0096410A"/>
    <w:rsid w:val="00964280"/>
    <w:rsid w:val="0096458E"/>
    <w:rsid w:val="00965761"/>
    <w:rsid w:val="00970871"/>
    <w:rsid w:val="009738EA"/>
    <w:rsid w:val="0097632A"/>
    <w:rsid w:val="00982D76"/>
    <w:rsid w:val="00983593"/>
    <w:rsid w:val="00983C2B"/>
    <w:rsid w:val="00983C2D"/>
    <w:rsid w:val="00986248"/>
    <w:rsid w:val="00986585"/>
    <w:rsid w:val="0099191D"/>
    <w:rsid w:val="0099310B"/>
    <w:rsid w:val="009A0284"/>
    <w:rsid w:val="009A0CEB"/>
    <w:rsid w:val="009A17FB"/>
    <w:rsid w:val="009A202E"/>
    <w:rsid w:val="009A551C"/>
    <w:rsid w:val="009A5788"/>
    <w:rsid w:val="009B2056"/>
    <w:rsid w:val="009B31F8"/>
    <w:rsid w:val="009B3E3F"/>
    <w:rsid w:val="009B4239"/>
    <w:rsid w:val="009B4490"/>
    <w:rsid w:val="009B5C43"/>
    <w:rsid w:val="009C12D2"/>
    <w:rsid w:val="009C1387"/>
    <w:rsid w:val="009C1816"/>
    <w:rsid w:val="009C1F38"/>
    <w:rsid w:val="009C3598"/>
    <w:rsid w:val="009C5853"/>
    <w:rsid w:val="009C66AC"/>
    <w:rsid w:val="009C6885"/>
    <w:rsid w:val="009D3C8C"/>
    <w:rsid w:val="009D3F2E"/>
    <w:rsid w:val="009D4B47"/>
    <w:rsid w:val="009D5472"/>
    <w:rsid w:val="009D78BF"/>
    <w:rsid w:val="009D7DC2"/>
    <w:rsid w:val="009E13DD"/>
    <w:rsid w:val="009E282B"/>
    <w:rsid w:val="009E2E1F"/>
    <w:rsid w:val="009E3A5C"/>
    <w:rsid w:val="009E56E4"/>
    <w:rsid w:val="009E67B3"/>
    <w:rsid w:val="009E6EC5"/>
    <w:rsid w:val="009F0717"/>
    <w:rsid w:val="009F1B9E"/>
    <w:rsid w:val="009F2072"/>
    <w:rsid w:val="009F2A44"/>
    <w:rsid w:val="009F48D6"/>
    <w:rsid w:val="009F52DB"/>
    <w:rsid w:val="009F5581"/>
    <w:rsid w:val="009F78EC"/>
    <w:rsid w:val="009F7974"/>
    <w:rsid w:val="00A007DA"/>
    <w:rsid w:val="00A06275"/>
    <w:rsid w:val="00A1157B"/>
    <w:rsid w:val="00A11617"/>
    <w:rsid w:val="00A1227A"/>
    <w:rsid w:val="00A127C6"/>
    <w:rsid w:val="00A15900"/>
    <w:rsid w:val="00A161E3"/>
    <w:rsid w:val="00A22470"/>
    <w:rsid w:val="00A227CC"/>
    <w:rsid w:val="00A245E2"/>
    <w:rsid w:val="00A26137"/>
    <w:rsid w:val="00A30F5D"/>
    <w:rsid w:val="00A325A9"/>
    <w:rsid w:val="00A32C59"/>
    <w:rsid w:val="00A336A9"/>
    <w:rsid w:val="00A33FA3"/>
    <w:rsid w:val="00A3420C"/>
    <w:rsid w:val="00A36390"/>
    <w:rsid w:val="00A37244"/>
    <w:rsid w:val="00A41468"/>
    <w:rsid w:val="00A41745"/>
    <w:rsid w:val="00A42AFF"/>
    <w:rsid w:val="00A42B18"/>
    <w:rsid w:val="00A442B4"/>
    <w:rsid w:val="00A44895"/>
    <w:rsid w:val="00A453A8"/>
    <w:rsid w:val="00A46893"/>
    <w:rsid w:val="00A50B6F"/>
    <w:rsid w:val="00A53C71"/>
    <w:rsid w:val="00A54479"/>
    <w:rsid w:val="00A56A63"/>
    <w:rsid w:val="00A575F6"/>
    <w:rsid w:val="00A57B93"/>
    <w:rsid w:val="00A6163B"/>
    <w:rsid w:val="00A61906"/>
    <w:rsid w:val="00A63173"/>
    <w:rsid w:val="00A63955"/>
    <w:rsid w:val="00A65ACD"/>
    <w:rsid w:val="00A65B20"/>
    <w:rsid w:val="00A6674E"/>
    <w:rsid w:val="00A746D1"/>
    <w:rsid w:val="00A7486F"/>
    <w:rsid w:val="00A80D34"/>
    <w:rsid w:val="00A821C5"/>
    <w:rsid w:val="00A82673"/>
    <w:rsid w:val="00A84849"/>
    <w:rsid w:val="00A85B28"/>
    <w:rsid w:val="00A8675A"/>
    <w:rsid w:val="00A86795"/>
    <w:rsid w:val="00A867FA"/>
    <w:rsid w:val="00A90428"/>
    <w:rsid w:val="00A90584"/>
    <w:rsid w:val="00A9121A"/>
    <w:rsid w:val="00A924AC"/>
    <w:rsid w:val="00A93B42"/>
    <w:rsid w:val="00A964E0"/>
    <w:rsid w:val="00A979B4"/>
    <w:rsid w:val="00AA0608"/>
    <w:rsid w:val="00AA0B7C"/>
    <w:rsid w:val="00AA5BAD"/>
    <w:rsid w:val="00AA667B"/>
    <w:rsid w:val="00AA7FD3"/>
    <w:rsid w:val="00AB643D"/>
    <w:rsid w:val="00AB77D3"/>
    <w:rsid w:val="00AC04EA"/>
    <w:rsid w:val="00AC0C16"/>
    <w:rsid w:val="00AC17A8"/>
    <w:rsid w:val="00AC208A"/>
    <w:rsid w:val="00AC4969"/>
    <w:rsid w:val="00AC4A7A"/>
    <w:rsid w:val="00AC694E"/>
    <w:rsid w:val="00AD3C35"/>
    <w:rsid w:val="00AD3D9A"/>
    <w:rsid w:val="00AD5719"/>
    <w:rsid w:val="00AD5DCA"/>
    <w:rsid w:val="00AD5DED"/>
    <w:rsid w:val="00AD7432"/>
    <w:rsid w:val="00AE2E16"/>
    <w:rsid w:val="00AE2F83"/>
    <w:rsid w:val="00AE309B"/>
    <w:rsid w:val="00AE377F"/>
    <w:rsid w:val="00AE497E"/>
    <w:rsid w:val="00AE5B97"/>
    <w:rsid w:val="00AE704F"/>
    <w:rsid w:val="00AE75A5"/>
    <w:rsid w:val="00AF056A"/>
    <w:rsid w:val="00AF082A"/>
    <w:rsid w:val="00AF094F"/>
    <w:rsid w:val="00AF13B0"/>
    <w:rsid w:val="00AF212B"/>
    <w:rsid w:val="00AF4267"/>
    <w:rsid w:val="00AF5533"/>
    <w:rsid w:val="00B007EA"/>
    <w:rsid w:val="00B02214"/>
    <w:rsid w:val="00B0303C"/>
    <w:rsid w:val="00B04F61"/>
    <w:rsid w:val="00B05517"/>
    <w:rsid w:val="00B0584A"/>
    <w:rsid w:val="00B05E3D"/>
    <w:rsid w:val="00B0669D"/>
    <w:rsid w:val="00B1057B"/>
    <w:rsid w:val="00B10E59"/>
    <w:rsid w:val="00B1121C"/>
    <w:rsid w:val="00B15814"/>
    <w:rsid w:val="00B15A96"/>
    <w:rsid w:val="00B1769A"/>
    <w:rsid w:val="00B200F1"/>
    <w:rsid w:val="00B21557"/>
    <w:rsid w:val="00B23355"/>
    <w:rsid w:val="00B23640"/>
    <w:rsid w:val="00B23C50"/>
    <w:rsid w:val="00B24DE7"/>
    <w:rsid w:val="00B268FE"/>
    <w:rsid w:val="00B277AC"/>
    <w:rsid w:val="00B30947"/>
    <w:rsid w:val="00B31905"/>
    <w:rsid w:val="00B3223F"/>
    <w:rsid w:val="00B34BDB"/>
    <w:rsid w:val="00B35899"/>
    <w:rsid w:val="00B3601F"/>
    <w:rsid w:val="00B376D0"/>
    <w:rsid w:val="00B46805"/>
    <w:rsid w:val="00B46E7E"/>
    <w:rsid w:val="00B4753F"/>
    <w:rsid w:val="00B47F05"/>
    <w:rsid w:val="00B520B0"/>
    <w:rsid w:val="00B524A2"/>
    <w:rsid w:val="00B524E4"/>
    <w:rsid w:val="00B5459C"/>
    <w:rsid w:val="00B55CB8"/>
    <w:rsid w:val="00B56019"/>
    <w:rsid w:val="00B62095"/>
    <w:rsid w:val="00B62443"/>
    <w:rsid w:val="00B66B00"/>
    <w:rsid w:val="00B67E48"/>
    <w:rsid w:val="00B70231"/>
    <w:rsid w:val="00B746FF"/>
    <w:rsid w:val="00B75317"/>
    <w:rsid w:val="00B80182"/>
    <w:rsid w:val="00B80CF6"/>
    <w:rsid w:val="00B8141F"/>
    <w:rsid w:val="00B82865"/>
    <w:rsid w:val="00B82F16"/>
    <w:rsid w:val="00B83FED"/>
    <w:rsid w:val="00B8418C"/>
    <w:rsid w:val="00B85799"/>
    <w:rsid w:val="00B8618A"/>
    <w:rsid w:val="00B868F7"/>
    <w:rsid w:val="00B905B5"/>
    <w:rsid w:val="00B90CD9"/>
    <w:rsid w:val="00B92D3C"/>
    <w:rsid w:val="00B9311D"/>
    <w:rsid w:val="00B94C20"/>
    <w:rsid w:val="00B967F7"/>
    <w:rsid w:val="00BA09BF"/>
    <w:rsid w:val="00BA13C9"/>
    <w:rsid w:val="00BA2131"/>
    <w:rsid w:val="00BA240C"/>
    <w:rsid w:val="00BA2599"/>
    <w:rsid w:val="00BA3205"/>
    <w:rsid w:val="00BA3434"/>
    <w:rsid w:val="00BA597B"/>
    <w:rsid w:val="00BA6713"/>
    <w:rsid w:val="00BA6723"/>
    <w:rsid w:val="00BB2527"/>
    <w:rsid w:val="00BB3140"/>
    <w:rsid w:val="00BB3D59"/>
    <w:rsid w:val="00BB578A"/>
    <w:rsid w:val="00BB6BFD"/>
    <w:rsid w:val="00BB7AD3"/>
    <w:rsid w:val="00BC038F"/>
    <w:rsid w:val="00BC03E4"/>
    <w:rsid w:val="00BC056F"/>
    <w:rsid w:val="00BC0949"/>
    <w:rsid w:val="00BC0AAF"/>
    <w:rsid w:val="00BD0144"/>
    <w:rsid w:val="00BD03AC"/>
    <w:rsid w:val="00BD358E"/>
    <w:rsid w:val="00BD3623"/>
    <w:rsid w:val="00BD3EBC"/>
    <w:rsid w:val="00BD455C"/>
    <w:rsid w:val="00BD6CEF"/>
    <w:rsid w:val="00BD6FB1"/>
    <w:rsid w:val="00BE1662"/>
    <w:rsid w:val="00BE32AD"/>
    <w:rsid w:val="00BE451E"/>
    <w:rsid w:val="00BE4522"/>
    <w:rsid w:val="00BE488C"/>
    <w:rsid w:val="00BE6617"/>
    <w:rsid w:val="00BF07EB"/>
    <w:rsid w:val="00BF0E42"/>
    <w:rsid w:val="00BF2A96"/>
    <w:rsid w:val="00BF30B4"/>
    <w:rsid w:val="00C00463"/>
    <w:rsid w:val="00C01148"/>
    <w:rsid w:val="00C043BC"/>
    <w:rsid w:val="00C04CDE"/>
    <w:rsid w:val="00C05916"/>
    <w:rsid w:val="00C121C9"/>
    <w:rsid w:val="00C12CDC"/>
    <w:rsid w:val="00C130C5"/>
    <w:rsid w:val="00C17021"/>
    <w:rsid w:val="00C17775"/>
    <w:rsid w:val="00C20468"/>
    <w:rsid w:val="00C22542"/>
    <w:rsid w:val="00C237C0"/>
    <w:rsid w:val="00C239EE"/>
    <w:rsid w:val="00C265D4"/>
    <w:rsid w:val="00C2689C"/>
    <w:rsid w:val="00C30621"/>
    <w:rsid w:val="00C30992"/>
    <w:rsid w:val="00C30B10"/>
    <w:rsid w:val="00C33F2A"/>
    <w:rsid w:val="00C34E83"/>
    <w:rsid w:val="00C358E7"/>
    <w:rsid w:val="00C35C10"/>
    <w:rsid w:val="00C404E3"/>
    <w:rsid w:val="00C417C0"/>
    <w:rsid w:val="00C41D2D"/>
    <w:rsid w:val="00C424C1"/>
    <w:rsid w:val="00C42D9F"/>
    <w:rsid w:val="00C4380F"/>
    <w:rsid w:val="00C44077"/>
    <w:rsid w:val="00C451FF"/>
    <w:rsid w:val="00C4615F"/>
    <w:rsid w:val="00C463BF"/>
    <w:rsid w:val="00C47D04"/>
    <w:rsid w:val="00C51C41"/>
    <w:rsid w:val="00C527E4"/>
    <w:rsid w:val="00C54EEE"/>
    <w:rsid w:val="00C5589A"/>
    <w:rsid w:val="00C61A25"/>
    <w:rsid w:val="00C67128"/>
    <w:rsid w:val="00C7028A"/>
    <w:rsid w:val="00C712C6"/>
    <w:rsid w:val="00C719E7"/>
    <w:rsid w:val="00C71E4F"/>
    <w:rsid w:val="00C72EEA"/>
    <w:rsid w:val="00C7369C"/>
    <w:rsid w:val="00C73BDD"/>
    <w:rsid w:val="00C74F18"/>
    <w:rsid w:val="00C7543F"/>
    <w:rsid w:val="00C75946"/>
    <w:rsid w:val="00C8511E"/>
    <w:rsid w:val="00C8599F"/>
    <w:rsid w:val="00C862B8"/>
    <w:rsid w:val="00C9133D"/>
    <w:rsid w:val="00C938A9"/>
    <w:rsid w:val="00C94505"/>
    <w:rsid w:val="00C94625"/>
    <w:rsid w:val="00C967F6"/>
    <w:rsid w:val="00CA18B3"/>
    <w:rsid w:val="00CA5D83"/>
    <w:rsid w:val="00CA638B"/>
    <w:rsid w:val="00CA73CD"/>
    <w:rsid w:val="00CA793C"/>
    <w:rsid w:val="00CA7E75"/>
    <w:rsid w:val="00CB7AE5"/>
    <w:rsid w:val="00CC0B85"/>
    <w:rsid w:val="00CC2966"/>
    <w:rsid w:val="00CC390B"/>
    <w:rsid w:val="00CC3C0E"/>
    <w:rsid w:val="00CC3ED0"/>
    <w:rsid w:val="00CC4B99"/>
    <w:rsid w:val="00CC5FE6"/>
    <w:rsid w:val="00CC7112"/>
    <w:rsid w:val="00CC7877"/>
    <w:rsid w:val="00CD05F9"/>
    <w:rsid w:val="00CD2597"/>
    <w:rsid w:val="00CD2D79"/>
    <w:rsid w:val="00CD44A9"/>
    <w:rsid w:val="00CD4EC8"/>
    <w:rsid w:val="00CD5160"/>
    <w:rsid w:val="00CE2248"/>
    <w:rsid w:val="00CE6479"/>
    <w:rsid w:val="00CF384E"/>
    <w:rsid w:val="00CF6038"/>
    <w:rsid w:val="00CF73E6"/>
    <w:rsid w:val="00CF7452"/>
    <w:rsid w:val="00D00CA5"/>
    <w:rsid w:val="00D03BDE"/>
    <w:rsid w:val="00D03EC2"/>
    <w:rsid w:val="00D05EB3"/>
    <w:rsid w:val="00D078FA"/>
    <w:rsid w:val="00D12E4B"/>
    <w:rsid w:val="00D13948"/>
    <w:rsid w:val="00D1529D"/>
    <w:rsid w:val="00D17307"/>
    <w:rsid w:val="00D1782F"/>
    <w:rsid w:val="00D1788F"/>
    <w:rsid w:val="00D21529"/>
    <w:rsid w:val="00D24F9C"/>
    <w:rsid w:val="00D26CE4"/>
    <w:rsid w:val="00D26E15"/>
    <w:rsid w:val="00D33D71"/>
    <w:rsid w:val="00D36967"/>
    <w:rsid w:val="00D40F01"/>
    <w:rsid w:val="00D45B29"/>
    <w:rsid w:val="00D46B02"/>
    <w:rsid w:val="00D52128"/>
    <w:rsid w:val="00D55F9C"/>
    <w:rsid w:val="00D57849"/>
    <w:rsid w:val="00D60733"/>
    <w:rsid w:val="00D60E74"/>
    <w:rsid w:val="00D620F1"/>
    <w:rsid w:val="00D6459F"/>
    <w:rsid w:val="00D64937"/>
    <w:rsid w:val="00D64A52"/>
    <w:rsid w:val="00D6708F"/>
    <w:rsid w:val="00D6721B"/>
    <w:rsid w:val="00D703F7"/>
    <w:rsid w:val="00D70909"/>
    <w:rsid w:val="00D71328"/>
    <w:rsid w:val="00D73C12"/>
    <w:rsid w:val="00D73E42"/>
    <w:rsid w:val="00D75B35"/>
    <w:rsid w:val="00D777C2"/>
    <w:rsid w:val="00D81F14"/>
    <w:rsid w:val="00D82099"/>
    <w:rsid w:val="00D8326E"/>
    <w:rsid w:val="00D839AA"/>
    <w:rsid w:val="00D900D1"/>
    <w:rsid w:val="00D90D6C"/>
    <w:rsid w:val="00D918BF"/>
    <w:rsid w:val="00D91D1D"/>
    <w:rsid w:val="00D92727"/>
    <w:rsid w:val="00D9336B"/>
    <w:rsid w:val="00D938FC"/>
    <w:rsid w:val="00D94782"/>
    <w:rsid w:val="00D95993"/>
    <w:rsid w:val="00D959F6"/>
    <w:rsid w:val="00D965D7"/>
    <w:rsid w:val="00D97554"/>
    <w:rsid w:val="00D976E3"/>
    <w:rsid w:val="00DA1159"/>
    <w:rsid w:val="00DA1556"/>
    <w:rsid w:val="00DA2A62"/>
    <w:rsid w:val="00DA2BB7"/>
    <w:rsid w:val="00DA2ED9"/>
    <w:rsid w:val="00DA551F"/>
    <w:rsid w:val="00DA5E21"/>
    <w:rsid w:val="00DA66B4"/>
    <w:rsid w:val="00DB024F"/>
    <w:rsid w:val="00DB0302"/>
    <w:rsid w:val="00DB05C3"/>
    <w:rsid w:val="00DB165F"/>
    <w:rsid w:val="00DB1AD9"/>
    <w:rsid w:val="00DB62FF"/>
    <w:rsid w:val="00DC046E"/>
    <w:rsid w:val="00DC066A"/>
    <w:rsid w:val="00DC0CAE"/>
    <w:rsid w:val="00DC10C9"/>
    <w:rsid w:val="00DC350E"/>
    <w:rsid w:val="00DC551F"/>
    <w:rsid w:val="00DC5B06"/>
    <w:rsid w:val="00DC63E7"/>
    <w:rsid w:val="00DC7CB8"/>
    <w:rsid w:val="00DD1C41"/>
    <w:rsid w:val="00DD3636"/>
    <w:rsid w:val="00DD3934"/>
    <w:rsid w:val="00DD3F74"/>
    <w:rsid w:val="00DD5938"/>
    <w:rsid w:val="00DD5FB3"/>
    <w:rsid w:val="00DD6348"/>
    <w:rsid w:val="00DD72E1"/>
    <w:rsid w:val="00DD7F03"/>
    <w:rsid w:val="00DE11C6"/>
    <w:rsid w:val="00DE6FEC"/>
    <w:rsid w:val="00DE707B"/>
    <w:rsid w:val="00DF07FC"/>
    <w:rsid w:val="00DF0CFF"/>
    <w:rsid w:val="00DF0E88"/>
    <w:rsid w:val="00DF3888"/>
    <w:rsid w:val="00DF3FC9"/>
    <w:rsid w:val="00DF4FA6"/>
    <w:rsid w:val="00DF5332"/>
    <w:rsid w:val="00DF59DC"/>
    <w:rsid w:val="00E0097E"/>
    <w:rsid w:val="00E023B7"/>
    <w:rsid w:val="00E02F0C"/>
    <w:rsid w:val="00E03597"/>
    <w:rsid w:val="00E035F0"/>
    <w:rsid w:val="00E05ECE"/>
    <w:rsid w:val="00E07A55"/>
    <w:rsid w:val="00E07E67"/>
    <w:rsid w:val="00E138A1"/>
    <w:rsid w:val="00E15C8B"/>
    <w:rsid w:val="00E178F1"/>
    <w:rsid w:val="00E20268"/>
    <w:rsid w:val="00E26A58"/>
    <w:rsid w:val="00E317CE"/>
    <w:rsid w:val="00E31BDB"/>
    <w:rsid w:val="00E34AAB"/>
    <w:rsid w:val="00E34C9B"/>
    <w:rsid w:val="00E41DB0"/>
    <w:rsid w:val="00E44A6C"/>
    <w:rsid w:val="00E454CD"/>
    <w:rsid w:val="00E45C9E"/>
    <w:rsid w:val="00E46E84"/>
    <w:rsid w:val="00E47773"/>
    <w:rsid w:val="00E50C96"/>
    <w:rsid w:val="00E51C5C"/>
    <w:rsid w:val="00E558D8"/>
    <w:rsid w:val="00E5655F"/>
    <w:rsid w:val="00E629C4"/>
    <w:rsid w:val="00E629CC"/>
    <w:rsid w:val="00E632B2"/>
    <w:rsid w:val="00E64A20"/>
    <w:rsid w:val="00E65758"/>
    <w:rsid w:val="00E65791"/>
    <w:rsid w:val="00E72669"/>
    <w:rsid w:val="00E72EA5"/>
    <w:rsid w:val="00E751A9"/>
    <w:rsid w:val="00E75ED6"/>
    <w:rsid w:val="00E76007"/>
    <w:rsid w:val="00E762F1"/>
    <w:rsid w:val="00E803DB"/>
    <w:rsid w:val="00E80A80"/>
    <w:rsid w:val="00E844BD"/>
    <w:rsid w:val="00E86907"/>
    <w:rsid w:val="00E86B47"/>
    <w:rsid w:val="00E86C99"/>
    <w:rsid w:val="00E87C5C"/>
    <w:rsid w:val="00E87E0D"/>
    <w:rsid w:val="00E910CA"/>
    <w:rsid w:val="00E912CD"/>
    <w:rsid w:val="00E93B8C"/>
    <w:rsid w:val="00E94634"/>
    <w:rsid w:val="00E9519C"/>
    <w:rsid w:val="00EA1293"/>
    <w:rsid w:val="00EA2261"/>
    <w:rsid w:val="00EA6969"/>
    <w:rsid w:val="00EB0EC6"/>
    <w:rsid w:val="00EB1659"/>
    <w:rsid w:val="00EB175A"/>
    <w:rsid w:val="00EB3052"/>
    <w:rsid w:val="00EB30B2"/>
    <w:rsid w:val="00EB488F"/>
    <w:rsid w:val="00EB6375"/>
    <w:rsid w:val="00EB6D7F"/>
    <w:rsid w:val="00EB779E"/>
    <w:rsid w:val="00EC27E4"/>
    <w:rsid w:val="00EC44EF"/>
    <w:rsid w:val="00EC4C36"/>
    <w:rsid w:val="00EC74DD"/>
    <w:rsid w:val="00ED12A5"/>
    <w:rsid w:val="00ED39BD"/>
    <w:rsid w:val="00ED703B"/>
    <w:rsid w:val="00ED7AD8"/>
    <w:rsid w:val="00EE1ECB"/>
    <w:rsid w:val="00EE1ED5"/>
    <w:rsid w:val="00EE2612"/>
    <w:rsid w:val="00EE4B92"/>
    <w:rsid w:val="00EE5CD0"/>
    <w:rsid w:val="00EE66DB"/>
    <w:rsid w:val="00EE6B6D"/>
    <w:rsid w:val="00EE7DC7"/>
    <w:rsid w:val="00EF310F"/>
    <w:rsid w:val="00EF470D"/>
    <w:rsid w:val="00EF49AA"/>
    <w:rsid w:val="00EF4FA3"/>
    <w:rsid w:val="00EF55B1"/>
    <w:rsid w:val="00EF5903"/>
    <w:rsid w:val="00F0538F"/>
    <w:rsid w:val="00F07DE7"/>
    <w:rsid w:val="00F11BAB"/>
    <w:rsid w:val="00F1339A"/>
    <w:rsid w:val="00F211F8"/>
    <w:rsid w:val="00F2331F"/>
    <w:rsid w:val="00F34F1F"/>
    <w:rsid w:val="00F42492"/>
    <w:rsid w:val="00F432E8"/>
    <w:rsid w:val="00F4442D"/>
    <w:rsid w:val="00F4480F"/>
    <w:rsid w:val="00F44F3D"/>
    <w:rsid w:val="00F50E89"/>
    <w:rsid w:val="00F510C1"/>
    <w:rsid w:val="00F51489"/>
    <w:rsid w:val="00F5258B"/>
    <w:rsid w:val="00F52A6B"/>
    <w:rsid w:val="00F5372F"/>
    <w:rsid w:val="00F54359"/>
    <w:rsid w:val="00F609D9"/>
    <w:rsid w:val="00F610CB"/>
    <w:rsid w:val="00F62C5C"/>
    <w:rsid w:val="00F66414"/>
    <w:rsid w:val="00F66527"/>
    <w:rsid w:val="00F67669"/>
    <w:rsid w:val="00F7021A"/>
    <w:rsid w:val="00F706A6"/>
    <w:rsid w:val="00F70BDC"/>
    <w:rsid w:val="00F74105"/>
    <w:rsid w:val="00F741DD"/>
    <w:rsid w:val="00F74D43"/>
    <w:rsid w:val="00F76CB6"/>
    <w:rsid w:val="00F778AA"/>
    <w:rsid w:val="00F77F93"/>
    <w:rsid w:val="00F823F4"/>
    <w:rsid w:val="00F82481"/>
    <w:rsid w:val="00F830B6"/>
    <w:rsid w:val="00F832A9"/>
    <w:rsid w:val="00F8364D"/>
    <w:rsid w:val="00F926FA"/>
    <w:rsid w:val="00F93B76"/>
    <w:rsid w:val="00F94CBC"/>
    <w:rsid w:val="00F957A6"/>
    <w:rsid w:val="00F95D8E"/>
    <w:rsid w:val="00F97828"/>
    <w:rsid w:val="00FA0299"/>
    <w:rsid w:val="00FA087B"/>
    <w:rsid w:val="00FA0FDB"/>
    <w:rsid w:val="00FA14BA"/>
    <w:rsid w:val="00FA1EAA"/>
    <w:rsid w:val="00FA24E1"/>
    <w:rsid w:val="00FA5304"/>
    <w:rsid w:val="00FA5B95"/>
    <w:rsid w:val="00FA5C1D"/>
    <w:rsid w:val="00FA6BEF"/>
    <w:rsid w:val="00FA7F78"/>
    <w:rsid w:val="00FB01EE"/>
    <w:rsid w:val="00FB2CBE"/>
    <w:rsid w:val="00FB4B39"/>
    <w:rsid w:val="00FB4D60"/>
    <w:rsid w:val="00FB6285"/>
    <w:rsid w:val="00FC2984"/>
    <w:rsid w:val="00FC29A1"/>
    <w:rsid w:val="00FC35D1"/>
    <w:rsid w:val="00FC58F7"/>
    <w:rsid w:val="00FC5F55"/>
    <w:rsid w:val="00FC600C"/>
    <w:rsid w:val="00FD3183"/>
    <w:rsid w:val="00FD39CE"/>
    <w:rsid w:val="00FD4964"/>
    <w:rsid w:val="00FD5B31"/>
    <w:rsid w:val="00FD618C"/>
    <w:rsid w:val="00FE2DD5"/>
    <w:rsid w:val="00FE3628"/>
    <w:rsid w:val="00FE4DCB"/>
    <w:rsid w:val="00FE5D0C"/>
    <w:rsid w:val="00FE6651"/>
    <w:rsid w:val="00FF0414"/>
    <w:rsid w:val="00FF0F66"/>
    <w:rsid w:val="00FF10F9"/>
    <w:rsid w:val="00FF1840"/>
    <w:rsid w:val="00FF1D4E"/>
    <w:rsid w:val="00FF2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rules v:ext="edit">
        <o:r id="V:Rule1" type="connector" idref="#AutoShape 25"/>
      </o:rules>
    </o:shapelayout>
  </w:shapeDefaults>
  <w:decimalSymbol w:val="."/>
  <w:listSeparator w:val=";"/>
  <w14:docId w14:val="3F11D31D"/>
  <w15:docId w15:val="{37A2F6E9-863B-4044-998E-0371ABFE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1C8"/>
    <w:pPr>
      <w:bidi/>
      <w:spacing w:after="200" w:line="276" w:lineRule="auto"/>
    </w:pPr>
  </w:style>
  <w:style w:type="paragraph" w:styleId="Heading1">
    <w:name w:val="heading 1"/>
    <w:basedOn w:val="Normal"/>
    <w:link w:val="Heading1Char"/>
    <w:uiPriority w:val="99"/>
    <w:qFormat/>
    <w:rsid w:val="00C417C0"/>
    <w:pPr>
      <w:bidi w:val="0"/>
      <w:spacing w:before="100" w:beforeAutospacing="1" w:after="100" w:afterAutospacing="1" w:line="240" w:lineRule="auto"/>
      <w:outlineLvl w:val="0"/>
    </w:pPr>
    <w:rPr>
      <w:rFonts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17C0"/>
    <w:rPr>
      <w:rFonts w:ascii="Times New Roman" w:hAnsi="Times New Roman" w:cs="Times New Roman"/>
      <w:b/>
      <w:bCs/>
      <w:kern w:val="36"/>
      <w:sz w:val="48"/>
      <w:szCs w:val="48"/>
    </w:rPr>
  </w:style>
  <w:style w:type="paragraph" w:styleId="ListParagraph">
    <w:name w:val="List Paragraph"/>
    <w:basedOn w:val="Normal"/>
    <w:uiPriority w:val="99"/>
    <w:qFormat/>
    <w:rsid w:val="00094039"/>
    <w:pPr>
      <w:ind w:left="720"/>
    </w:pPr>
  </w:style>
  <w:style w:type="table" w:styleId="TableGrid">
    <w:name w:val="Table Grid"/>
    <w:basedOn w:val="TableNormal"/>
    <w:uiPriority w:val="99"/>
    <w:rsid w:val="008C1A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C1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1AD8"/>
    <w:rPr>
      <w:rFonts w:ascii="Tahoma" w:eastAsia="Times New Roman" w:hAnsi="Tahoma" w:cs="Tahoma"/>
      <w:sz w:val="16"/>
      <w:szCs w:val="16"/>
    </w:rPr>
  </w:style>
  <w:style w:type="paragraph" w:styleId="Header">
    <w:name w:val="header"/>
    <w:basedOn w:val="Normal"/>
    <w:link w:val="HeaderChar"/>
    <w:uiPriority w:val="99"/>
    <w:rsid w:val="008C1AD8"/>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8C1AD8"/>
    <w:rPr>
      <w:rFonts w:ascii="Calibri" w:eastAsia="Times New Roman" w:hAnsi="Calibri" w:cs="Arial"/>
    </w:rPr>
  </w:style>
  <w:style w:type="paragraph" w:styleId="Footer">
    <w:name w:val="footer"/>
    <w:basedOn w:val="Normal"/>
    <w:link w:val="FooterChar"/>
    <w:uiPriority w:val="99"/>
    <w:rsid w:val="008C1AD8"/>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8C1AD8"/>
    <w:rPr>
      <w:rFonts w:ascii="Calibri" w:eastAsia="Times New Roman" w:hAnsi="Calibri" w:cs="Arial"/>
    </w:rPr>
  </w:style>
  <w:style w:type="paragraph" w:styleId="BodyText">
    <w:name w:val="Body Text"/>
    <w:basedOn w:val="Normal"/>
    <w:link w:val="BodyTextChar"/>
    <w:uiPriority w:val="99"/>
    <w:rsid w:val="00776841"/>
    <w:pPr>
      <w:spacing w:after="0" w:line="240" w:lineRule="auto"/>
      <w:jc w:val="center"/>
    </w:pPr>
    <w:rPr>
      <w:rFonts w:cs="Monotype Koufi"/>
      <w:sz w:val="42"/>
      <w:szCs w:val="42"/>
      <w:lang w:eastAsia="ar-SA"/>
    </w:rPr>
  </w:style>
  <w:style w:type="character" w:customStyle="1" w:styleId="BodyTextChar">
    <w:name w:val="Body Text Char"/>
    <w:basedOn w:val="DefaultParagraphFont"/>
    <w:link w:val="BodyText"/>
    <w:uiPriority w:val="99"/>
    <w:locked/>
    <w:rsid w:val="00776841"/>
    <w:rPr>
      <w:rFonts w:ascii="Times New Roman" w:hAnsi="Times New Roman" w:cs="Monotype Koufi"/>
      <w:sz w:val="42"/>
      <w:szCs w:val="42"/>
      <w:lang w:eastAsia="ar-SA" w:bidi="ar-SA"/>
    </w:rPr>
  </w:style>
  <w:style w:type="paragraph" w:customStyle="1" w:styleId="ecxmsolistparagraph">
    <w:name w:val="ecxmsolistparagraph"/>
    <w:basedOn w:val="Normal"/>
    <w:uiPriority w:val="99"/>
    <w:rsid w:val="00776841"/>
    <w:pPr>
      <w:bidi w:val="0"/>
      <w:spacing w:after="324" w:line="240" w:lineRule="auto"/>
    </w:pPr>
    <w:rPr>
      <w:rFonts w:cs="Times New Roman"/>
      <w:sz w:val="24"/>
      <w:szCs w:val="24"/>
    </w:rPr>
  </w:style>
  <w:style w:type="paragraph" w:styleId="NormalWeb">
    <w:name w:val="Normal (Web)"/>
    <w:basedOn w:val="Normal"/>
    <w:uiPriority w:val="99"/>
    <w:rsid w:val="00EB1659"/>
    <w:pPr>
      <w:bidi w:val="0"/>
      <w:spacing w:before="100" w:beforeAutospacing="1" w:after="100" w:afterAutospacing="1" w:line="240" w:lineRule="auto"/>
    </w:pPr>
    <w:rPr>
      <w:rFonts w:cs="Times New Roman"/>
      <w:sz w:val="24"/>
      <w:szCs w:val="24"/>
    </w:rPr>
  </w:style>
  <w:style w:type="character" w:styleId="Hyperlink">
    <w:name w:val="Hyperlink"/>
    <w:basedOn w:val="DefaultParagraphFont"/>
    <w:uiPriority w:val="99"/>
    <w:rsid w:val="00C417C0"/>
    <w:rPr>
      <w:rFonts w:cs="Times New Roman"/>
      <w:color w:val="0000FF"/>
      <w:u w:val="single"/>
    </w:rPr>
  </w:style>
  <w:style w:type="table" w:customStyle="1" w:styleId="1">
    <w:name w:val="شبكة فاتحة1"/>
    <w:uiPriority w:val="99"/>
    <w:rsid w:val="00AC17A8"/>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Arial"/>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ootnoteText">
    <w:name w:val="footnote text"/>
    <w:basedOn w:val="Normal"/>
    <w:link w:val="FootnoteTextChar"/>
    <w:uiPriority w:val="99"/>
    <w:semiHidden/>
    <w:rsid w:val="0068356B"/>
    <w:pPr>
      <w:spacing w:after="0" w:line="240" w:lineRule="auto"/>
    </w:pPr>
    <w:rPr>
      <w:sz w:val="20"/>
      <w:szCs w:val="20"/>
    </w:rPr>
  </w:style>
  <w:style w:type="character" w:customStyle="1" w:styleId="FootnoteTextChar">
    <w:name w:val="Footnote Text Char"/>
    <w:basedOn w:val="DefaultParagraphFont"/>
    <w:link w:val="FootnoteText"/>
    <w:uiPriority w:val="99"/>
    <w:locked/>
    <w:rsid w:val="0068356B"/>
    <w:rPr>
      <w:rFonts w:cs="Times New Roman"/>
      <w:sz w:val="20"/>
      <w:szCs w:val="20"/>
    </w:rPr>
  </w:style>
  <w:style w:type="paragraph" w:styleId="BlockText">
    <w:name w:val="Block Text"/>
    <w:basedOn w:val="Normal"/>
    <w:uiPriority w:val="99"/>
    <w:rsid w:val="00EC44EF"/>
    <w:pPr>
      <w:spacing w:after="0" w:line="240" w:lineRule="auto"/>
      <w:ind w:left="368" w:hanging="368"/>
      <w:jc w:val="lowKashida"/>
    </w:pPr>
    <w:rPr>
      <w:rFonts w:cs="Simplified Arabic"/>
      <w:sz w:val="28"/>
      <w:szCs w:val="28"/>
    </w:rPr>
  </w:style>
  <w:style w:type="character" w:styleId="PlaceholderText">
    <w:name w:val="Placeholder Text"/>
    <w:basedOn w:val="DefaultParagraphFont"/>
    <w:uiPriority w:val="99"/>
    <w:semiHidden/>
    <w:rsid w:val="008478F8"/>
    <w:rPr>
      <w:rFonts w:cs="Times New Roman"/>
      <w:color w:val="808080"/>
    </w:rPr>
  </w:style>
  <w:style w:type="character" w:customStyle="1" w:styleId="apple-converted-space">
    <w:name w:val="apple-converted-space"/>
    <w:basedOn w:val="DefaultParagraphFont"/>
    <w:uiPriority w:val="99"/>
    <w:rsid w:val="00715A3B"/>
    <w:rPr>
      <w:rFonts w:cs="Times New Roman"/>
    </w:rPr>
  </w:style>
  <w:style w:type="character" w:styleId="SubtleEmphasis">
    <w:name w:val="Subtle Emphasis"/>
    <w:basedOn w:val="DefaultParagraphFont"/>
    <w:uiPriority w:val="99"/>
    <w:qFormat/>
    <w:rsid w:val="00BA09BF"/>
    <w:rPr>
      <w:rFonts w:cs="Times New Roman"/>
      <w:i/>
      <w:iCs/>
      <w:color w:val="808080"/>
    </w:rPr>
  </w:style>
  <w:style w:type="character" w:styleId="FootnoteReference">
    <w:name w:val="footnote reference"/>
    <w:basedOn w:val="DefaultParagraphFont"/>
    <w:uiPriority w:val="99"/>
    <w:semiHidden/>
    <w:rsid w:val="00174013"/>
    <w:rPr>
      <w:rFonts w:cs="Times New Roman"/>
      <w:vertAlign w:val="superscript"/>
    </w:rPr>
  </w:style>
  <w:style w:type="paragraph" w:customStyle="1" w:styleId="ecxmsonormal">
    <w:name w:val="ecxmsonormal"/>
    <w:basedOn w:val="Normal"/>
    <w:uiPriority w:val="99"/>
    <w:rsid w:val="00393342"/>
    <w:pPr>
      <w:bidi w:val="0"/>
      <w:spacing w:before="100" w:beforeAutospacing="1" w:after="100" w:afterAutospacing="1"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289961">
      <w:marLeft w:val="0"/>
      <w:marRight w:val="0"/>
      <w:marTop w:val="0"/>
      <w:marBottom w:val="0"/>
      <w:divBdr>
        <w:top w:val="none" w:sz="0" w:space="0" w:color="auto"/>
        <w:left w:val="none" w:sz="0" w:space="0" w:color="auto"/>
        <w:bottom w:val="none" w:sz="0" w:space="0" w:color="auto"/>
        <w:right w:val="none" w:sz="0" w:space="0" w:color="auto"/>
      </w:divBdr>
      <w:divsChild>
        <w:div w:id="2066289971">
          <w:marLeft w:val="0"/>
          <w:marRight w:val="0"/>
          <w:marTop w:val="0"/>
          <w:marBottom w:val="0"/>
          <w:divBdr>
            <w:top w:val="none" w:sz="0" w:space="0" w:color="auto"/>
            <w:left w:val="none" w:sz="0" w:space="0" w:color="auto"/>
            <w:bottom w:val="none" w:sz="0" w:space="0" w:color="auto"/>
            <w:right w:val="none" w:sz="0" w:space="0" w:color="auto"/>
          </w:divBdr>
          <w:divsChild>
            <w:div w:id="2066289972">
              <w:marLeft w:val="0"/>
              <w:marRight w:val="335"/>
              <w:marTop w:val="0"/>
              <w:marBottom w:val="0"/>
              <w:divBdr>
                <w:top w:val="none" w:sz="0" w:space="0" w:color="auto"/>
                <w:left w:val="none" w:sz="0" w:space="0" w:color="auto"/>
                <w:bottom w:val="none" w:sz="0" w:space="0" w:color="auto"/>
                <w:right w:val="none" w:sz="0" w:space="0" w:color="auto"/>
              </w:divBdr>
              <w:divsChild>
                <w:div w:id="2066289975">
                  <w:marLeft w:val="0"/>
                  <w:marRight w:val="0"/>
                  <w:marTop w:val="0"/>
                  <w:marBottom w:val="0"/>
                  <w:divBdr>
                    <w:top w:val="none" w:sz="0" w:space="0" w:color="auto"/>
                    <w:left w:val="none" w:sz="0" w:space="0" w:color="auto"/>
                    <w:bottom w:val="none" w:sz="0" w:space="0" w:color="auto"/>
                    <w:right w:val="none" w:sz="0" w:space="0" w:color="auto"/>
                  </w:divBdr>
                  <w:divsChild>
                    <w:div w:id="2066289964">
                      <w:marLeft w:val="0"/>
                      <w:marRight w:val="0"/>
                      <w:marTop w:val="0"/>
                      <w:marBottom w:val="0"/>
                      <w:divBdr>
                        <w:top w:val="none" w:sz="0" w:space="0" w:color="auto"/>
                        <w:left w:val="none" w:sz="0" w:space="0" w:color="auto"/>
                        <w:bottom w:val="none" w:sz="0" w:space="0" w:color="auto"/>
                        <w:right w:val="none" w:sz="0" w:space="0" w:color="auto"/>
                      </w:divBdr>
                      <w:divsChild>
                        <w:div w:id="2066289978">
                          <w:marLeft w:val="0"/>
                          <w:marRight w:val="0"/>
                          <w:marTop w:val="0"/>
                          <w:marBottom w:val="0"/>
                          <w:divBdr>
                            <w:top w:val="none" w:sz="0" w:space="0" w:color="auto"/>
                            <w:left w:val="none" w:sz="0" w:space="0" w:color="auto"/>
                            <w:bottom w:val="none" w:sz="0" w:space="0" w:color="auto"/>
                            <w:right w:val="none" w:sz="0" w:space="0" w:color="auto"/>
                          </w:divBdr>
                          <w:divsChild>
                            <w:div w:id="2066289970">
                              <w:marLeft w:val="0"/>
                              <w:marRight w:val="0"/>
                              <w:marTop w:val="0"/>
                              <w:marBottom w:val="402"/>
                              <w:divBdr>
                                <w:top w:val="single" w:sz="6" w:space="0" w:color="CCCCCC"/>
                                <w:left w:val="none" w:sz="0" w:space="0" w:color="auto"/>
                                <w:bottom w:val="none" w:sz="0" w:space="0" w:color="auto"/>
                                <w:right w:val="none" w:sz="0" w:space="0" w:color="auto"/>
                              </w:divBdr>
                              <w:divsChild>
                                <w:div w:id="2066289968">
                                  <w:marLeft w:val="0"/>
                                  <w:marRight w:val="0"/>
                                  <w:marTop w:val="0"/>
                                  <w:marBottom w:val="0"/>
                                  <w:divBdr>
                                    <w:top w:val="none" w:sz="0" w:space="0" w:color="auto"/>
                                    <w:left w:val="none" w:sz="0" w:space="0" w:color="auto"/>
                                    <w:bottom w:val="none" w:sz="0" w:space="0" w:color="auto"/>
                                    <w:right w:val="none" w:sz="0" w:space="0" w:color="auto"/>
                                  </w:divBdr>
                                  <w:divsChild>
                                    <w:div w:id="2066289969">
                                      <w:marLeft w:val="0"/>
                                      <w:marRight w:val="0"/>
                                      <w:marTop w:val="0"/>
                                      <w:marBottom w:val="0"/>
                                      <w:divBdr>
                                        <w:top w:val="none" w:sz="0" w:space="0" w:color="auto"/>
                                        <w:left w:val="none" w:sz="0" w:space="0" w:color="auto"/>
                                        <w:bottom w:val="none" w:sz="0" w:space="0" w:color="auto"/>
                                        <w:right w:val="none" w:sz="0" w:space="0" w:color="auto"/>
                                      </w:divBdr>
                                      <w:divsChild>
                                        <w:div w:id="2066289967">
                                          <w:marLeft w:val="0"/>
                                          <w:marRight w:val="0"/>
                                          <w:marTop w:val="0"/>
                                          <w:marBottom w:val="0"/>
                                          <w:divBdr>
                                            <w:top w:val="none" w:sz="0" w:space="0" w:color="auto"/>
                                            <w:left w:val="none" w:sz="0" w:space="0" w:color="auto"/>
                                            <w:bottom w:val="none" w:sz="0" w:space="0" w:color="auto"/>
                                            <w:right w:val="none" w:sz="0" w:space="0" w:color="auto"/>
                                          </w:divBdr>
                                          <w:divsChild>
                                            <w:div w:id="2066289963">
                                              <w:marLeft w:val="0"/>
                                              <w:marRight w:val="0"/>
                                              <w:marTop w:val="0"/>
                                              <w:marBottom w:val="0"/>
                                              <w:divBdr>
                                                <w:top w:val="none" w:sz="0" w:space="0" w:color="auto"/>
                                                <w:left w:val="none" w:sz="0" w:space="0" w:color="auto"/>
                                                <w:bottom w:val="none" w:sz="0" w:space="0" w:color="auto"/>
                                                <w:right w:val="none" w:sz="0" w:space="0" w:color="auto"/>
                                              </w:divBdr>
                                              <w:divsChild>
                                                <w:div w:id="2066289973">
                                                  <w:marLeft w:val="0"/>
                                                  <w:marRight w:val="0"/>
                                                  <w:marTop w:val="0"/>
                                                  <w:marBottom w:val="0"/>
                                                  <w:divBdr>
                                                    <w:top w:val="none" w:sz="0" w:space="0" w:color="auto"/>
                                                    <w:left w:val="none" w:sz="0" w:space="0" w:color="auto"/>
                                                    <w:bottom w:val="none" w:sz="0" w:space="0" w:color="auto"/>
                                                    <w:right w:val="none" w:sz="0" w:space="0" w:color="auto"/>
                                                  </w:divBdr>
                                                  <w:divsChild>
                                                    <w:div w:id="20662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6289962">
      <w:marLeft w:val="0"/>
      <w:marRight w:val="0"/>
      <w:marTop w:val="0"/>
      <w:marBottom w:val="0"/>
      <w:divBdr>
        <w:top w:val="none" w:sz="0" w:space="0" w:color="auto"/>
        <w:left w:val="none" w:sz="0" w:space="0" w:color="auto"/>
        <w:bottom w:val="none" w:sz="0" w:space="0" w:color="auto"/>
        <w:right w:val="none" w:sz="0" w:space="0" w:color="auto"/>
      </w:divBdr>
    </w:div>
    <w:div w:id="2066289965">
      <w:marLeft w:val="0"/>
      <w:marRight w:val="0"/>
      <w:marTop w:val="0"/>
      <w:marBottom w:val="0"/>
      <w:divBdr>
        <w:top w:val="none" w:sz="0" w:space="0" w:color="auto"/>
        <w:left w:val="none" w:sz="0" w:space="0" w:color="auto"/>
        <w:bottom w:val="none" w:sz="0" w:space="0" w:color="auto"/>
        <w:right w:val="none" w:sz="0" w:space="0" w:color="auto"/>
      </w:divBdr>
    </w:div>
    <w:div w:id="2066289966">
      <w:marLeft w:val="0"/>
      <w:marRight w:val="0"/>
      <w:marTop w:val="0"/>
      <w:marBottom w:val="0"/>
      <w:divBdr>
        <w:top w:val="none" w:sz="0" w:space="0" w:color="auto"/>
        <w:left w:val="none" w:sz="0" w:space="0" w:color="auto"/>
        <w:bottom w:val="none" w:sz="0" w:space="0" w:color="auto"/>
        <w:right w:val="none" w:sz="0" w:space="0" w:color="auto"/>
      </w:divBdr>
    </w:div>
    <w:div w:id="2066289974">
      <w:marLeft w:val="0"/>
      <w:marRight w:val="0"/>
      <w:marTop w:val="0"/>
      <w:marBottom w:val="0"/>
      <w:divBdr>
        <w:top w:val="none" w:sz="0" w:space="0" w:color="auto"/>
        <w:left w:val="none" w:sz="0" w:space="0" w:color="auto"/>
        <w:bottom w:val="none" w:sz="0" w:space="0" w:color="auto"/>
        <w:right w:val="none" w:sz="0" w:space="0" w:color="auto"/>
      </w:divBdr>
    </w:div>
    <w:div w:id="2066289976">
      <w:marLeft w:val="0"/>
      <w:marRight w:val="0"/>
      <w:marTop w:val="0"/>
      <w:marBottom w:val="0"/>
      <w:divBdr>
        <w:top w:val="none" w:sz="0" w:space="0" w:color="auto"/>
        <w:left w:val="none" w:sz="0" w:space="0" w:color="auto"/>
        <w:bottom w:val="none" w:sz="0" w:space="0" w:color="auto"/>
        <w:right w:val="none" w:sz="0" w:space="0" w:color="auto"/>
      </w:divBdr>
    </w:div>
    <w:div w:id="2066289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raem.t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30</Pages>
  <Words>5502</Words>
  <Characters>31366</Characters>
  <Application>Microsoft Office Word</Application>
  <DocSecurity>0</DocSecurity>
  <Lines>261</Lines>
  <Paragraphs>73</Paragraphs>
  <ScaleCrop>false</ScaleCrop>
  <Company>جامعة الملك سعود</Company>
  <LinksUpToDate>false</LinksUpToDate>
  <CharactersWithSpaces>36795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creator>
  <cp:keywords/>
  <dc:description/>
  <cp:lastModifiedBy>hp</cp:lastModifiedBy>
  <cp:revision>16</cp:revision>
  <dcterms:created xsi:type="dcterms:W3CDTF">2016-02-15T17:40:00Z</dcterms:created>
  <dcterms:modified xsi:type="dcterms:W3CDTF">2019-11-19T18:08:00Z</dcterms:modified>
</cp:coreProperties>
</file>